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74762" w14:textId="77777777" w:rsidR="00613366" w:rsidRPr="009C71ED" w:rsidRDefault="00613366" w:rsidP="00590AEE">
      <w:pPr>
        <w:spacing w:line="276" w:lineRule="auto"/>
        <w:jc w:val="center"/>
        <w:rPr>
          <w:rFonts w:ascii="Arial" w:hAnsi="Arial"/>
          <w:b/>
          <w:sz w:val="40"/>
          <w:szCs w:val="40"/>
        </w:rPr>
      </w:pPr>
    </w:p>
    <w:p w14:paraId="659A454E" w14:textId="77777777" w:rsidR="00613366" w:rsidRPr="009C71ED" w:rsidRDefault="00613366" w:rsidP="00590AEE">
      <w:pPr>
        <w:spacing w:line="276" w:lineRule="auto"/>
        <w:jc w:val="center"/>
        <w:rPr>
          <w:rFonts w:ascii="Arial" w:hAnsi="Arial"/>
          <w:b/>
          <w:sz w:val="40"/>
          <w:szCs w:val="40"/>
        </w:rPr>
      </w:pPr>
    </w:p>
    <w:p w14:paraId="6A619ED8" w14:textId="77777777" w:rsidR="00613366" w:rsidRPr="009C71ED" w:rsidRDefault="00613366" w:rsidP="00590AEE">
      <w:pPr>
        <w:spacing w:line="276" w:lineRule="auto"/>
        <w:jc w:val="center"/>
        <w:rPr>
          <w:rFonts w:ascii="Arial" w:hAnsi="Arial"/>
          <w:b/>
          <w:sz w:val="40"/>
          <w:szCs w:val="40"/>
        </w:rPr>
      </w:pPr>
    </w:p>
    <w:p w14:paraId="3E17B8AF" w14:textId="77777777" w:rsidR="00613366" w:rsidRPr="009C71ED" w:rsidRDefault="00613366" w:rsidP="00590AEE">
      <w:pPr>
        <w:spacing w:line="276" w:lineRule="auto"/>
        <w:jc w:val="center"/>
        <w:rPr>
          <w:rFonts w:ascii="Arial" w:hAnsi="Arial"/>
          <w:b/>
          <w:sz w:val="40"/>
          <w:szCs w:val="40"/>
        </w:rPr>
      </w:pPr>
    </w:p>
    <w:p w14:paraId="2F14E0DA" w14:textId="77777777" w:rsidR="00613366" w:rsidRPr="009C71ED" w:rsidRDefault="00613366" w:rsidP="00590AEE">
      <w:pPr>
        <w:spacing w:line="276" w:lineRule="auto"/>
        <w:jc w:val="center"/>
        <w:rPr>
          <w:rFonts w:ascii="Arial" w:hAnsi="Arial"/>
          <w:b/>
          <w:sz w:val="40"/>
          <w:szCs w:val="40"/>
        </w:rPr>
      </w:pPr>
    </w:p>
    <w:p w14:paraId="4F02C56A" w14:textId="77777777" w:rsidR="00613366" w:rsidRPr="009C71ED" w:rsidRDefault="00613366" w:rsidP="00590AEE">
      <w:pPr>
        <w:spacing w:line="276" w:lineRule="auto"/>
        <w:jc w:val="center"/>
        <w:rPr>
          <w:rFonts w:ascii="Arial" w:hAnsi="Arial"/>
          <w:b/>
          <w:sz w:val="40"/>
          <w:szCs w:val="40"/>
        </w:rPr>
      </w:pPr>
    </w:p>
    <w:p w14:paraId="5A86AD37" w14:textId="77777777" w:rsidR="008E654E" w:rsidRPr="009C71ED" w:rsidRDefault="008E654E" w:rsidP="00590AEE">
      <w:pPr>
        <w:spacing w:line="276" w:lineRule="auto"/>
        <w:jc w:val="center"/>
        <w:rPr>
          <w:rFonts w:ascii="Arial" w:hAnsi="Arial"/>
          <w:b/>
          <w:sz w:val="44"/>
          <w:szCs w:val="44"/>
        </w:rPr>
      </w:pPr>
    </w:p>
    <w:p w14:paraId="03974741" w14:textId="77777777" w:rsidR="00613366" w:rsidRPr="009C71ED" w:rsidRDefault="00613366" w:rsidP="00590AEE">
      <w:pPr>
        <w:spacing w:line="276" w:lineRule="auto"/>
        <w:jc w:val="center"/>
        <w:rPr>
          <w:rFonts w:ascii="Arial" w:hAnsi="Arial"/>
          <w:b/>
          <w:sz w:val="44"/>
          <w:szCs w:val="44"/>
        </w:rPr>
      </w:pPr>
      <w:r w:rsidRPr="009C71ED">
        <w:rPr>
          <w:rFonts w:ascii="Arial" w:hAnsi="Arial"/>
          <w:b/>
          <w:sz w:val="44"/>
          <w:szCs w:val="44"/>
        </w:rPr>
        <w:t>Verslag Netwerkdag EersteWereldoorlog.nu</w:t>
      </w:r>
    </w:p>
    <w:p w14:paraId="3F36E0DA" w14:textId="66FA4E35" w:rsidR="00613366" w:rsidRPr="009C71ED" w:rsidRDefault="00613366" w:rsidP="00590AEE">
      <w:pPr>
        <w:spacing w:line="276" w:lineRule="auto"/>
        <w:jc w:val="center"/>
        <w:rPr>
          <w:rFonts w:ascii="Arial" w:hAnsi="Arial"/>
          <w:b/>
          <w:sz w:val="44"/>
          <w:szCs w:val="44"/>
        </w:rPr>
      </w:pPr>
      <w:r w:rsidRPr="009C71ED">
        <w:rPr>
          <w:rFonts w:ascii="Arial" w:hAnsi="Arial"/>
          <w:b/>
          <w:sz w:val="44"/>
          <w:szCs w:val="44"/>
        </w:rPr>
        <w:t>20 mei 2015</w:t>
      </w:r>
    </w:p>
    <w:p w14:paraId="5D953472" w14:textId="24A1CED7" w:rsidR="00613366" w:rsidRPr="009C71ED" w:rsidRDefault="00613366" w:rsidP="00590AEE">
      <w:pPr>
        <w:spacing w:line="276" w:lineRule="auto"/>
        <w:jc w:val="center"/>
        <w:rPr>
          <w:rFonts w:ascii="Arial" w:hAnsi="Arial"/>
          <w:b/>
          <w:sz w:val="44"/>
          <w:szCs w:val="44"/>
        </w:rPr>
      </w:pPr>
      <w:r w:rsidRPr="009C71ED">
        <w:rPr>
          <w:rFonts w:ascii="Arial" w:hAnsi="Arial"/>
          <w:b/>
          <w:sz w:val="44"/>
          <w:szCs w:val="44"/>
        </w:rPr>
        <w:t>Vlaams Cultuurhuis de Brakke Grond, Amsterdam</w:t>
      </w:r>
    </w:p>
    <w:p w14:paraId="375CF106" w14:textId="77777777" w:rsidR="00613366" w:rsidRPr="009C71ED" w:rsidRDefault="00613366" w:rsidP="00590AEE">
      <w:pPr>
        <w:spacing w:line="276" w:lineRule="auto"/>
        <w:rPr>
          <w:rFonts w:ascii="Arial" w:hAnsi="Arial"/>
          <w:b/>
        </w:rPr>
      </w:pPr>
    </w:p>
    <w:p w14:paraId="2399D3E0" w14:textId="42ED0B86" w:rsidR="001D11D5" w:rsidRPr="009C71ED" w:rsidRDefault="001D11D5" w:rsidP="00590AEE">
      <w:pPr>
        <w:spacing w:line="276" w:lineRule="auto"/>
        <w:rPr>
          <w:rFonts w:ascii="Arial" w:hAnsi="Arial"/>
          <w:b/>
        </w:rPr>
      </w:pPr>
    </w:p>
    <w:p w14:paraId="21E58E70" w14:textId="77777777" w:rsidR="002F5FFA" w:rsidRPr="009C71ED" w:rsidRDefault="002F5FFA" w:rsidP="00590AEE">
      <w:pPr>
        <w:spacing w:line="276" w:lineRule="auto"/>
        <w:rPr>
          <w:rFonts w:ascii="Arial" w:hAnsi="Arial"/>
        </w:rPr>
      </w:pPr>
    </w:p>
    <w:p w14:paraId="11E706BD" w14:textId="7EFC78AC" w:rsidR="00613366" w:rsidRPr="009C71ED" w:rsidRDefault="008E654E" w:rsidP="00590AEE">
      <w:pPr>
        <w:spacing w:line="276" w:lineRule="auto"/>
        <w:rPr>
          <w:rFonts w:ascii="Arial" w:hAnsi="Arial"/>
        </w:rPr>
      </w:pPr>
      <w:r w:rsidRPr="009C71ED">
        <w:rPr>
          <w:rFonts w:ascii="Arial" w:hAnsi="Arial"/>
          <w:noProof/>
          <w:lang w:val="en-US"/>
        </w:rPr>
        <w:drawing>
          <wp:anchor distT="0" distB="0" distL="114300" distR="114300" simplePos="0" relativeHeight="251658240" behindDoc="0" locked="0" layoutInCell="1" allowOverlap="1" wp14:anchorId="36AE564C" wp14:editId="70A0B624">
            <wp:simplePos x="0" y="0"/>
            <wp:positionH relativeFrom="margin">
              <wp:align>right</wp:align>
            </wp:positionH>
            <wp:positionV relativeFrom="margin">
              <wp:align>bottom</wp:align>
            </wp:positionV>
            <wp:extent cx="2454910" cy="1257300"/>
            <wp:effectExtent l="0" t="0" r="8890" b="0"/>
            <wp:wrapSquare wrapText="bothSides"/>
            <wp:docPr id="2" name="Picture 2" descr="Macintosh HD:Users:kimoskam:Downloads:1_Eerstewereldoorlog_logo:Eerstewereldoorlog_logo_witte achtergrond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imoskam:Downloads:1_Eerstewereldoorlog_logo:Eerstewereldoorlog_logo_witte achtergrond_CMYK.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5496"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3366" w:rsidRPr="009C71ED">
        <w:rPr>
          <w:rFonts w:ascii="Arial" w:hAnsi="Arial"/>
        </w:rPr>
        <w:br w:type="page"/>
      </w:r>
    </w:p>
    <w:p w14:paraId="4984353E" w14:textId="6FFB5F71" w:rsidR="00F364CE" w:rsidRDefault="00F364CE" w:rsidP="00590AEE">
      <w:pPr>
        <w:spacing w:line="276" w:lineRule="auto"/>
        <w:rPr>
          <w:rFonts w:ascii="Arial" w:hAnsi="Arial"/>
          <w:sz w:val="20"/>
          <w:szCs w:val="20"/>
          <w:u w:val="single"/>
        </w:rPr>
      </w:pPr>
      <w:r w:rsidRPr="00F364CE">
        <w:rPr>
          <w:rFonts w:ascii="Arial" w:hAnsi="Arial"/>
          <w:sz w:val="20"/>
          <w:szCs w:val="20"/>
          <w:u w:val="single"/>
        </w:rPr>
        <w:lastRenderedPageBreak/>
        <w:t>Plenair</w:t>
      </w:r>
    </w:p>
    <w:p w14:paraId="19895CAD" w14:textId="77777777" w:rsidR="00F364CE" w:rsidRPr="00F364CE" w:rsidRDefault="00F364CE" w:rsidP="00590AEE">
      <w:pPr>
        <w:spacing w:line="276" w:lineRule="auto"/>
        <w:rPr>
          <w:rFonts w:ascii="Arial" w:hAnsi="Arial"/>
          <w:sz w:val="20"/>
          <w:szCs w:val="20"/>
          <w:u w:val="single"/>
        </w:rPr>
      </w:pPr>
    </w:p>
    <w:p w14:paraId="022E9A79" w14:textId="66268F14" w:rsidR="002F5FFA" w:rsidRPr="003C4076" w:rsidRDefault="002F5FFA" w:rsidP="00590AEE">
      <w:pPr>
        <w:spacing w:line="276" w:lineRule="auto"/>
        <w:rPr>
          <w:rFonts w:ascii="Arial" w:hAnsi="Arial"/>
          <w:sz w:val="20"/>
          <w:szCs w:val="20"/>
        </w:rPr>
      </w:pPr>
      <w:r w:rsidRPr="003C4076">
        <w:rPr>
          <w:rFonts w:ascii="Arial" w:hAnsi="Arial"/>
          <w:sz w:val="20"/>
          <w:szCs w:val="20"/>
        </w:rPr>
        <w:t xml:space="preserve">Op 20 mei vond de eerste Netwerkdag van EersteWereldoorlog.nu plaats. De middag, waarvoor </w:t>
      </w:r>
      <w:hyperlink r:id="rId9" w:history="1">
        <w:r w:rsidRPr="003C4076">
          <w:rPr>
            <w:rStyle w:val="Hyperlink"/>
            <w:rFonts w:ascii="Arial" w:hAnsi="Arial"/>
            <w:sz w:val="20"/>
            <w:szCs w:val="20"/>
          </w:rPr>
          <w:t>Vlaams Cultuurhuis de Brakke Grond</w:t>
        </w:r>
      </w:hyperlink>
      <w:bookmarkStart w:id="0" w:name="_GoBack"/>
      <w:bookmarkEnd w:id="0"/>
      <w:r w:rsidRPr="003C4076">
        <w:rPr>
          <w:rFonts w:ascii="Arial" w:hAnsi="Arial"/>
          <w:sz w:val="20"/>
          <w:szCs w:val="20"/>
        </w:rPr>
        <w:t xml:space="preserve"> haar zalen kosteloos beschikbaar stelde, begon met een plenair gedeelte. </w:t>
      </w:r>
    </w:p>
    <w:p w14:paraId="0D27EFB7" w14:textId="77777777" w:rsidR="002F5FFA" w:rsidRPr="003C4076" w:rsidRDefault="002F5FFA" w:rsidP="00590AEE">
      <w:pPr>
        <w:spacing w:line="276" w:lineRule="auto"/>
        <w:rPr>
          <w:rFonts w:ascii="Arial" w:hAnsi="Arial"/>
          <w:sz w:val="20"/>
          <w:szCs w:val="20"/>
        </w:rPr>
      </w:pPr>
    </w:p>
    <w:p w14:paraId="0FE36BD6" w14:textId="4E096D93" w:rsidR="00230C52" w:rsidRPr="003C4076" w:rsidRDefault="002F5FFA" w:rsidP="00590AEE">
      <w:pPr>
        <w:spacing w:line="276" w:lineRule="auto"/>
        <w:rPr>
          <w:rFonts w:ascii="Arial" w:hAnsi="Arial"/>
          <w:sz w:val="20"/>
          <w:szCs w:val="20"/>
        </w:rPr>
      </w:pPr>
      <w:r w:rsidRPr="003C4076">
        <w:rPr>
          <w:rFonts w:ascii="Arial" w:hAnsi="Arial"/>
          <w:sz w:val="20"/>
          <w:szCs w:val="20"/>
        </w:rPr>
        <w:t xml:space="preserve">Elisabeth </w:t>
      </w:r>
      <w:proofErr w:type="spellStart"/>
      <w:r w:rsidRPr="003C4076">
        <w:rPr>
          <w:rFonts w:ascii="Arial" w:hAnsi="Arial"/>
          <w:sz w:val="20"/>
          <w:szCs w:val="20"/>
        </w:rPr>
        <w:t>Wiessner</w:t>
      </w:r>
      <w:proofErr w:type="spellEnd"/>
      <w:r w:rsidRPr="003C4076">
        <w:rPr>
          <w:rFonts w:ascii="Arial" w:hAnsi="Arial"/>
          <w:sz w:val="20"/>
          <w:szCs w:val="20"/>
        </w:rPr>
        <w:t>, coördin</w:t>
      </w:r>
      <w:r w:rsidR="00230C52" w:rsidRPr="003C4076">
        <w:rPr>
          <w:rFonts w:ascii="Arial" w:hAnsi="Arial"/>
          <w:sz w:val="20"/>
          <w:szCs w:val="20"/>
        </w:rPr>
        <w:t>ator van het platform,</w:t>
      </w:r>
      <w:r w:rsidRPr="003C4076">
        <w:rPr>
          <w:rFonts w:ascii="Arial" w:hAnsi="Arial"/>
          <w:sz w:val="20"/>
          <w:szCs w:val="20"/>
        </w:rPr>
        <w:t xml:space="preserve"> belichtte </w:t>
      </w:r>
      <w:r w:rsidR="00AF210C" w:rsidRPr="003C4076">
        <w:rPr>
          <w:rFonts w:ascii="Arial" w:hAnsi="Arial"/>
          <w:sz w:val="20"/>
          <w:szCs w:val="20"/>
        </w:rPr>
        <w:t xml:space="preserve">in haar presentatie </w:t>
      </w:r>
      <w:r w:rsidR="00AF210C" w:rsidRPr="003C4076">
        <w:rPr>
          <w:rFonts w:ascii="Arial" w:hAnsi="Arial"/>
          <w:i/>
          <w:sz w:val="20"/>
          <w:szCs w:val="20"/>
        </w:rPr>
        <w:t>EersteWereldoorlog.nu – een jaar verder</w:t>
      </w:r>
      <w:r w:rsidR="00AF210C" w:rsidRPr="003C4076">
        <w:rPr>
          <w:rFonts w:ascii="Arial" w:hAnsi="Arial"/>
          <w:sz w:val="20"/>
          <w:szCs w:val="20"/>
        </w:rPr>
        <w:t xml:space="preserve"> </w:t>
      </w:r>
      <w:r w:rsidRPr="003C4076">
        <w:rPr>
          <w:rFonts w:ascii="Arial" w:hAnsi="Arial"/>
          <w:sz w:val="20"/>
          <w:szCs w:val="20"/>
        </w:rPr>
        <w:t xml:space="preserve">de </w:t>
      </w:r>
      <w:r w:rsidR="00AF210C" w:rsidRPr="003C4076">
        <w:rPr>
          <w:rFonts w:ascii="Arial" w:hAnsi="Arial"/>
          <w:sz w:val="20"/>
          <w:szCs w:val="20"/>
        </w:rPr>
        <w:t>huidige stand</w:t>
      </w:r>
      <w:r w:rsidRPr="003C4076">
        <w:rPr>
          <w:rFonts w:ascii="Arial" w:hAnsi="Arial"/>
          <w:sz w:val="20"/>
          <w:szCs w:val="20"/>
        </w:rPr>
        <w:t xml:space="preserve"> van zaken en de plannen voor de toekomst. </w:t>
      </w:r>
      <w:r w:rsidR="00230C52" w:rsidRPr="003C4076">
        <w:rPr>
          <w:rFonts w:ascii="Arial" w:hAnsi="Arial"/>
          <w:sz w:val="20"/>
          <w:szCs w:val="20"/>
        </w:rPr>
        <w:t>Hierbij gaf ze nogmaals de kerntaken weer:</w:t>
      </w:r>
    </w:p>
    <w:p w14:paraId="55A5F8AF" w14:textId="528E7DA2" w:rsidR="00230C52" w:rsidRPr="003C4076" w:rsidRDefault="00230C52" w:rsidP="00590AEE">
      <w:pPr>
        <w:pStyle w:val="ListParagraph"/>
        <w:numPr>
          <w:ilvl w:val="0"/>
          <w:numId w:val="3"/>
        </w:numPr>
        <w:spacing w:line="276" w:lineRule="auto"/>
        <w:rPr>
          <w:rFonts w:ascii="Arial" w:hAnsi="Arial" w:cs="Arial"/>
          <w:sz w:val="20"/>
          <w:szCs w:val="20"/>
          <w:lang w:bidi="en-US"/>
        </w:rPr>
      </w:pPr>
      <w:r w:rsidRPr="003C4076">
        <w:rPr>
          <w:rFonts w:ascii="Arial" w:hAnsi="Arial" w:cs="Arial"/>
          <w:sz w:val="20"/>
          <w:szCs w:val="20"/>
          <w:lang w:bidi="en-US"/>
        </w:rPr>
        <w:t>Overleg, samenwerking en verbinding leggen tussen instellingen in Nederland (en daarbuiten) die ac</w:t>
      </w:r>
      <w:r w:rsidR="00AF210C" w:rsidRPr="003C4076">
        <w:rPr>
          <w:rFonts w:ascii="Arial" w:hAnsi="Arial" w:cs="Arial"/>
          <w:sz w:val="20"/>
          <w:szCs w:val="20"/>
          <w:lang w:bidi="en-US"/>
        </w:rPr>
        <w:t>tiviteiten op het gebied van WO1</w:t>
      </w:r>
      <w:r w:rsidRPr="003C4076">
        <w:rPr>
          <w:rFonts w:ascii="Arial" w:hAnsi="Arial" w:cs="Arial"/>
          <w:sz w:val="20"/>
          <w:szCs w:val="20"/>
          <w:lang w:bidi="en-US"/>
        </w:rPr>
        <w:t xml:space="preserve"> organiseren;</w:t>
      </w:r>
    </w:p>
    <w:p w14:paraId="5B424231" w14:textId="77777777" w:rsidR="00230C52" w:rsidRPr="003C4076" w:rsidRDefault="00230C52" w:rsidP="00590AEE">
      <w:pPr>
        <w:pStyle w:val="ListParagraph"/>
        <w:numPr>
          <w:ilvl w:val="0"/>
          <w:numId w:val="3"/>
        </w:numPr>
        <w:spacing w:line="276" w:lineRule="auto"/>
        <w:rPr>
          <w:rFonts w:ascii="Arial" w:hAnsi="Arial" w:cs="Arial"/>
          <w:sz w:val="20"/>
          <w:szCs w:val="20"/>
          <w:lang w:bidi="en-US"/>
        </w:rPr>
      </w:pPr>
      <w:r w:rsidRPr="003C4076">
        <w:rPr>
          <w:rFonts w:ascii="Arial" w:hAnsi="Arial" w:cs="Arial"/>
          <w:sz w:val="20"/>
          <w:szCs w:val="20"/>
          <w:lang w:bidi="en-US"/>
        </w:rPr>
        <w:t>Een overzicht van activiteiten voor een groot publiek;</w:t>
      </w:r>
    </w:p>
    <w:p w14:paraId="17F22BDE" w14:textId="77777777" w:rsidR="00230C52" w:rsidRPr="003C4076" w:rsidRDefault="00230C52" w:rsidP="00590AEE">
      <w:pPr>
        <w:pStyle w:val="ListParagraph"/>
        <w:numPr>
          <w:ilvl w:val="0"/>
          <w:numId w:val="3"/>
        </w:numPr>
        <w:spacing w:line="276" w:lineRule="auto"/>
        <w:rPr>
          <w:rFonts w:ascii="Arial" w:hAnsi="Arial" w:cs="Arial"/>
          <w:sz w:val="20"/>
          <w:szCs w:val="20"/>
          <w:lang w:bidi="en-US"/>
        </w:rPr>
      </w:pPr>
      <w:r w:rsidRPr="003C4076">
        <w:rPr>
          <w:rFonts w:ascii="Arial" w:hAnsi="Arial" w:cs="Arial"/>
          <w:sz w:val="20"/>
          <w:szCs w:val="20"/>
          <w:lang w:bidi="en-US"/>
        </w:rPr>
        <w:t>Het publiek op laagdrempelige wijze kennis laten maken met deze periode in onze geschiedenis;</w:t>
      </w:r>
    </w:p>
    <w:p w14:paraId="4089A3DD" w14:textId="41CF53ED" w:rsidR="00230C52" w:rsidRPr="003C4076" w:rsidRDefault="00AF210C" w:rsidP="00590AEE">
      <w:pPr>
        <w:pStyle w:val="ListParagraph"/>
        <w:numPr>
          <w:ilvl w:val="0"/>
          <w:numId w:val="3"/>
        </w:numPr>
        <w:spacing w:line="276" w:lineRule="auto"/>
        <w:rPr>
          <w:rFonts w:ascii="Arial" w:hAnsi="Arial" w:cs="Arial"/>
          <w:sz w:val="20"/>
          <w:szCs w:val="20"/>
          <w:lang w:bidi="en-US"/>
        </w:rPr>
      </w:pPr>
      <w:r w:rsidRPr="003C4076">
        <w:rPr>
          <w:rFonts w:ascii="Arial" w:hAnsi="Arial" w:cs="Arial"/>
          <w:sz w:val="20"/>
          <w:szCs w:val="20"/>
          <w:lang w:bidi="en-US"/>
        </w:rPr>
        <w:t>Aanspreekpunt op het gebied WO1</w:t>
      </w:r>
      <w:r w:rsidR="00230C52" w:rsidRPr="003C4076">
        <w:rPr>
          <w:rFonts w:ascii="Arial" w:hAnsi="Arial" w:cs="Arial"/>
          <w:sz w:val="20"/>
          <w:szCs w:val="20"/>
          <w:lang w:bidi="en-US"/>
        </w:rPr>
        <w:t xml:space="preserve"> voor instellingen op verschillende gebieden (opleidingen, erfgoed, maatschappelijk, overheid, onderwijs etc.) en het grote publiek.</w:t>
      </w:r>
    </w:p>
    <w:p w14:paraId="7B60224F" w14:textId="77777777" w:rsidR="00230C52" w:rsidRPr="003C4076" w:rsidRDefault="00230C52" w:rsidP="00590AEE">
      <w:pPr>
        <w:spacing w:line="276" w:lineRule="auto"/>
        <w:rPr>
          <w:rFonts w:ascii="Arial" w:hAnsi="Arial"/>
          <w:sz w:val="20"/>
          <w:szCs w:val="20"/>
        </w:rPr>
      </w:pPr>
    </w:p>
    <w:p w14:paraId="7E961C20" w14:textId="22ACAE43" w:rsidR="002F5FFA" w:rsidRDefault="002F5FFA" w:rsidP="00590AEE">
      <w:pPr>
        <w:spacing w:line="276" w:lineRule="auto"/>
        <w:rPr>
          <w:rFonts w:ascii="Arial" w:hAnsi="Arial"/>
          <w:sz w:val="20"/>
          <w:szCs w:val="20"/>
        </w:rPr>
      </w:pPr>
      <w:r w:rsidRPr="003C4076">
        <w:rPr>
          <w:rFonts w:ascii="Arial" w:hAnsi="Arial"/>
          <w:sz w:val="20"/>
          <w:szCs w:val="20"/>
        </w:rPr>
        <w:t>Centraal stond het belang van samenwerking. Aanwezigen werd gevraagd EersteWereldoorlog.nu actief te voeden met informatie. Dit kan eenvoudig door bijvoorbeeld gegevens over publieksbereik aan te leveren, vraagstukken voor te leggen en behoeften te delen, en melding te maken van activiteiten voor de online agenda. Door samen te werken en een krachtig netwerk te vormen, kan EersteWereldoorlog.nu haar doelen verwezenlijken.</w:t>
      </w:r>
    </w:p>
    <w:p w14:paraId="0FD131A2" w14:textId="77777777" w:rsidR="003C7DE1" w:rsidRDefault="003C7DE1" w:rsidP="00590AEE">
      <w:pPr>
        <w:spacing w:line="276" w:lineRule="auto"/>
        <w:rPr>
          <w:rFonts w:ascii="Arial" w:hAnsi="Arial"/>
          <w:sz w:val="20"/>
          <w:szCs w:val="20"/>
        </w:rPr>
      </w:pPr>
    </w:p>
    <w:p w14:paraId="6769C36E" w14:textId="3D1552C4" w:rsidR="003C7DE1" w:rsidRPr="003C4076" w:rsidRDefault="003C7DE1" w:rsidP="00590AEE">
      <w:pPr>
        <w:spacing w:line="276" w:lineRule="auto"/>
        <w:rPr>
          <w:rFonts w:ascii="Arial" w:hAnsi="Arial"/>
          <w:sz w:val="20"/>
          <w:szCs w:val="20"/>
        </w:rPr>
      </w:pPr>
      <w:r>
        <w:rPr>
          <w:rFonts w:ascii="Arial" w:hAnsi="Arial"/>
          <w:sz w:val="20"/>
          <w:szCs w:val="20"/>
        </w:rPr>
        <w:t>Ook kondigde Elisabeth haar zwangerschapsverlof aan. Tijdens haar afwezigheid van 1 juni tot medio september zal Kim Oskam, eerder reeds betrokken bij het platform, haar werkzaamheden waarnemen.</w:t>
      </w:r>
    </w:p>
    <w:p w14:paraId="5783B9C4" w14:textId="7409DFDF" w:rsidR="009F35ED" w:rsidRPr="003C4076" w:rsidRDefault="00230C52" w:rsidP="00590AEE">
      <w:pPr>
        <w:spacing w:line="276" w:lineRule="auto"/>
        <w:rPr>
          <w:rFonts w:ascii="Arial" w:hAnsi="Arial"/>
          <w:sz w:val="20"/>
          <w:szCs w:val="20"/>
        </w:rPr>
      </w:pPr>
      <w:r w:rsidRPr="00F61D99">
        <w:rPr>
          <w:rFonts w:ascii="Arial" w:hAnsi="Arial"/>
          <w:i/>
          <w:sz w:val="20"/>
          <w:szCs w:val="20"/>
        </w:rPr>
        <w:t xml:space="preserve">Lees de </w:t>
      </w:r>
      <w:hyperlink r:id="rId10" w:history="1">
        <w:r w:rsidRPr="00F61D99">
          <w:rPr>
            <w:rStyle w:val="Hyperlink"/>
            <w:rFonts w:ascii="Arial" w:hAnsi="Arial"/>
            <w:i/>
            <w:sz w:val="20"/>
            <w:szCs w:val="20"/>
          </w:rPr>
          <w:t>volledige tekst</w:t>
        </w:r>
      </w:hyperlink>
      <w:r w:rsidRPr="00F61D99">
        <w:rPr>
          <w:rFonts w:ascii="Arial" w:hAnsi="Arial"/>
          <w:i/>
          <w:sz w:val="20"/>
          <w:szCs w:val="20"/>
        </w:rPr>
        <w:t xml:space="preserve"> van </w:t>
      </w:r>
      <w:proofErr w:type="spellStart"/>
      <w:r w:rsidRPr="00F61D99">
        <w:rPr>
          <w:rFonts w:ascii="Arial" w:hAnsi="Arial"/>
          <w:i/>
          <w:sz w:val="20"/>
          <w:szCs w:val="20"/>
        </w:rPr>
        <w:t>Elisabeth’s</w:t>
      </w:r>
      <w:proofErr w:type="spellEnd"/>
      <w:r w:rsidRPr="00F61D99">
        <w:rPr>
          <w:rFonts w:ascii="Arial" w:hAnsi="Arial"/>
          <w:i/>
          <w:sz w:val="20"/>
          <w:szCs w:val="20"/>
        </w:rPr>
        <w:t xml:space="preserve"> presentatie</w:t>
      </w:r>
      <w:r w:rsidRPr="00F61D99">
        <w:rPr>
          <w:rFonts w:ascii="Arial" w:hAnsi="Arial"/>
          <w:sz w:val="20"/>
          <w:szCs w:val="20"/>
        </w:rPr>
        <w:t>.</w:t>
      </w:r>
    </w:p>
    <w:p w14:paraId="737A7D53" w14:textId="77777777" w:rsidR="009F35ED" w:rsidRPr="003C4076" w:rsidRDefault="009F35ED" w:rsidP="00590AEE">
      <w:pPr>
        <w:spacing w:line="276" w:lineRule="auto"/>
        <w:rPr>
          <w:rFonts w:ascii="Arial" w:hAnsi="Arial"/>
          <w:b/>
          <w:sz w:val="20"/>
          <w:szCs w:val="20"/>
        </w:rPr>
      </w:pPr>
    </w:p>
    <w:p w14:paraId="6E6DAC12" w14:textId="64D25CB7" w:rsidR="009C71ED" w:rsidRPr="003C4076" w:rsidRDefault="00561A81" w:rsidP="00590AEE">
      <w:pPr>
        <w:spacing w:line="276" w:lineRule="auto"/>
        <w:rPr>
          <w:rFonts w:ascii="Arial" w:hAnsi="Arial"/>
          <w:sz w:val="20"/>
          <w:szCs w:val="20"/>
        </w:rPr>
      </w:pPr>
      <w:r w:rsidRPr="003C4076">
        <w:rPr>
          <w:rFonts w:ascii="Arial" w:hAnsi="Arial"/>
          <w:sz w:val="20"/>
          <w:szCs w:val="20"/>
        </w:rPr>
        <w:t>Met</w:t>
      </w:r>
      <w:r w:rsidR="009C71ED" w:rsidRPr="003C4076">
        <w:rPr>
          <w:rFonts w:ascii="Arial" w:hAnsi="Arial"/>
          <w:sz w:val="20"/>
          <w:szCs w:val="20"/>
        </w:rPr>
        <w:t xml:space="preserve"> haar presentatie </w:t>
      </w:r>
      <w:r w:rsidR="009C71ED" w:rsidRPr="003C4076">
        <w:rPr>
          <w:rFonts w:ascii="Arial" w:hAnsi="Arial"/>
          <w:i/>
          <w:sz w:val="20"/>
          <w:szCs w:val="20"/>
        </w:rPr>
        <w:t>Op de woelige baren. Nederland tijdens de Eerste Wereldoorlog 1914-1918</w:t>
      </w:r>
      <w:r w:rsidR="009C71ED" w:rsidRPr="003C4076">
        <w:rPr>
          <w:rFonts w:ascii="Arial" w:hAnsi="Arial"/>
          <w:sz w:val="20"/>
          <w:szCs w:val="20"/>
        </w:rPr>
        <w:t xml:space="preserve"> gaf dr. </w:t>
      </w:r>
      <w:proofErr w:type="spellStart"/>
      <w:r w:rsidR="008E654E" w:rsidRPr="003C4076">
        <w:rPr>
          <w:rFonts w:ascii="Arial" w:hAnsi="Arial"/>
          <w:sz w:val="20"/>
          <w:szCs w:val="20"/>
        </w:rPr>
        <w:t>Conny</w:t>
      </w:r>
      <w:proofErr w:type="spellEnd"/>
      <w:r w:rsidR="008E654E" w:rsidRPr="003C4076">
        <w:rPr>
          <w:rFonts w:ascii="Arial" w:hAnsi="Arial"/>
          <w:sz w:val="20"/>
          <w:szCs w:val="20"/>
        </w:rPr>
        <w:t xml:space="preserve"> </w:t>
      </w:r>
      <w:proofErr w:type="spellStart"/>
      <w:r w:rsidR="008E654E" w:rsidRPr="003C4076">
        <w:rPr>
          <w:rFonts w:ascii="Arial" w:hAnsi="Arial"/>
          <w:sz w:val="20"/>
          <w:szCs w:val="20"/>
        </w:rPr>
        <w:t>Kristel</w:t>
      </w:r>
      <w:proofErr w:type="spellEnd"/>
      <w:r w:rsidR="009C71ED" w:rsidRPr="003C4076">
        <w:rPr>
          <w:rFonts w:ascii="Arial" w:hAnsi="Arial"/>
          <w:sz w:val="20"/>
          <w:szCs w:val="20"/>
        </w:rPr>
        <w:t>, senior onderzoeker aan het NIOD,</w:t>
      </w:r>
      <w:r w:rsidR="008E654E" w:rsidRPr="003C4076">
        <w:rPr>
          <w:rFonts w:ascii="Arial" w:hAnsi="Arial"/>
          <w:sz w:val="20"/>
          <w:szCs w:val="20"/>
        </w:rPr>
        <w:t xml:space="preserve"> </w:t>
      </w:r>
      <w:r w:rsidR="00AF210C" w:rsidRPr="003C4076">
        <w:rPr>
          <w:rFonts w:ascii="Arial" w:hAnsi="Arial"/>
          <w:sz w:val="20"/>
          <w:szCs w:val="20"/>
        </w:rPr>
        <w:t xml:space="preserve">een </w:t>
      </w:r>
      <w:r w:rsidRPr="003C4076">
        <w:rPr>
          <w:rFonts w:ascii="Arial" w:hAnsi="Arial"/>
          <w:sz w:val="20"/>
          <w:szCs w:val="20"/>
        </w:rPr>
        <w:t>voorproefje van</w:t>
      </w:r>
      <w:r w:rsidR="00AF210C" w:rsidRPr="003C4076">
        <w:rPr>
          <w:rFonts w:ascii="Arial" w:hAnsi="Arial"/>
          <w:sz w:val="20"/>
          <w:szCs w:val="20"/>
        </w:rPr>
        <w:t xml:space="preserve"> haar in het najaar te publiceren </w:t>
      </w:r>
      <w:r w:rsidR="009C71ED" w:rsidRPr="003C4076">
        <w:rPr>
          <w:rFonts w:ascii="Arial" w:hAnsi="Arial"/>
          <w:sz w:val="20"/>
          <w:szCs w:val="20"/>
        </w:rPr>
        <w:t>onderzoek</w:t>
      </w:r>
      <w:r w:rsidR="00AF210C" w:rsidRPr="003C4076">
        <w:rPr>
          <w:rFonts w:ascii="Arial" w:hAnsi="Arial"/>
          <w:sz w:val="20"/>
          <w:szCs w:val="20"/>
        </w:rPr>
        <w:t xml:space="preserve"> </w:t>
      </w:r>
      <w:hyperlink r:id="rId11" w:history="1">
        <w:r w:rsidR="009C71ED" w:rsidRPr="003C7DE1">
          <w:rPr>
            <w:rStyle w:val="Hyperlink"/>
            <w:rFonts w:ascii="Arial" w:hAnsi="Arial"/>
            <w:i/>
            <w:sz w:val="20"/>
            <w:szCs w:val="20"/>
          </w:rPr>
          <w:t>Getuigen van geweld</w:t>
        </w:r>
        <w:r w:rsidR="009C71ED" w:rsidRPr="003C7DE1">
          <w:rPr>
            <w:rStyle w:val="Hyperlink"/>
            <w:rFonts w:ascii="Arial" w:hAnsi="Arial"/>
            <w:sz w:val="20"/>
            <w:szCs w:val="20"/>
          </w:rPr>
          <w:t>.</w:t>
        </w:r>
      </w:hyperlink>
      <w:r w:rsidR="009C71ED" w:rsidRPr="003C4076">
        <w:rPr>
          <w:rFonts w:ascii="Arial" w:hAnsi="Arial"/>
          <w:sz w:val="20"/>
          <w:szCs w:val="20"/>
        </w:rPr>
        <w:t xml:space="preserve"> Daarin </w:t>
      </w:r>
      <w:r w:rsidR="001A20DF" w:rsidRPr="003C4076">
        <w:rPr>
          <w:rFonts w:ascii="Arial" w:hAnsi="Arial"/>
          <w:sz w:val="20"/>
          <w:szCs w:val="20"/>
        </w:rPr>
        <w:t>staat</w:t>
      </w:r>
      <w:r w:rsidR="009C71ED" w:rsidRPr="003C4076">
        <w:rPr>
          <w:rFonts w:ascii="Arial" w:hAnsi="Arial"/>
          <w:sz w:val="20"/>
          <w:szCs w:val="20"/>
        </w:rPr>
        <w:t xml:space="preserve"> de collectieve ‘receptie’ van het militaire en revolutionaire geweld van de jaren 1914-1919</w:t>
      </w:r>
      <w:r w:rsidRPr="003C4076">
        <w:rPr>
          <w:rFonts w:ascii="Arial" w:hAnsi="Arial"/>
          <w:sz w:val="20"/>
          <w:szCs w:val="20"/>
        </w:rPr>
        <w:t>,</w:t>
      </w:r>
      <w:r w:rsidR="009C71ED" w:rsidRPr="003C4076">
        <w:rPr>
          <w:rFonts w:ascii="Arial" w:hAnsi="Arial"/>
          <w:sz w:val="20"/>
          <w:szCs w:val="20"/>
        </w:rPr>
        <w:t xml:space="preserve"> vergeleken met de reacties in twee van de bela</w:t>
      </w:r>
      <w:r w:rsidR="001A20DF" w:rsidRPr="003C4076">
        <w:rPr>
          <w:rFonts w:ascii="Arial" w:hAnsi="Arial"/>
          <w:sz w:val="20"/>
          <w:szCs w:val="20"/>
        </w:rPr>
        <w:t>ngrijkste oorlogvoerende staten</w:t>
      </w:r>
      <w:r w:rsidR="009C71ED" w:rsidRPr="003C4076">
        <w:rPr>
          <w:rFonts w:ascii="Arial" w:hAnsi="Arial"/>
          <w:sz w:val="20"/>
          <w:szCs w:val="20"/>
        </w:rPr>
        <w:t xml:space="preserve"> </w:t>
      </w:r>
      <w:r w:rsidR="001A20DF" w:rsidRPr="003C4076">
        <w:rPr>
          <w:rFonts w:ascii="Arial" w:hAnsi="Arial"/>
          <w:sz w:val="20"/>
          <w:szCs w:val="20"/>
        </w:rPr>
        <w:t>(</w:t>
      </w:r>
      <w:r w:rsidR="009C71ED" w:rsidRPr="003C4076">
        <w:rPr>
          <w:rFonts w:ascii="Arial" w:hAnsi="Arial"/>
          <w:sz w:val="20"/>
          <w:szCs w:val="20"/>
        </w:rPr>
        <w:t>het Verenigd Koninkrijk en Duitsland</w:t>
      </w:r>
      <w:r w:rsidR="001A20DF" w:rsidRPr="003C4076">
        <w:rPr>
          <w:rFonts w:ascii="Arial" w:hAnsi="Arial"/>
          <w:sz w:val="20"/>
          <w:szCs w:val="20"/>
        </w:rPr>
        <w:t>)</w:t>
      </w:r>
      <w:r w:rsidRPr="003C4076">
        <w:rPr>
          <w:rFonts w:ascii="Arial" w:hAnsi="Arial"/>
          <w:sz w:val="20"/>
          <w:szCs w:val="20"/>
        </w:rPr>
        <w:t>,</w:t>
      </w:r>
      <w:r w:rsidR="001A20DF" w:rsidRPr="003C4076">
        <w:rPr>
          <w:rFonts w:ascii="Arial" w:hAnsi="Arial"/>
          <w:sz w:val="20"/>
          <w:szCs w:val="20"/>
        </w:rPr>
        <w:t xml:space="preserve"> centraal</w:t>
      </w:r>
      <w:r w:rsidR="009C71ED" w:rsidRPr="003C4076">
        <w:rPr>
          <w:rFonts w:ascii="Arial" w:hAnsi="Arial"/>
          <w:sz w:val="20"/>
          <w:szCs w:val="20"/>
        </w:rPr>
        <w:t xml:space="preserve">. </w:t>
      </w:r>
      <w:r w:rsidR="001A20DF" w:rsidRPr="003C4076">
        <w:rPr>
          <w:rFonts w:ascii="Arial" w:hAnsi="Arial"/>
          <w:sz w:val="20"/>
          <w:szCs w:val="20"/>
        </w:rPr>
        <w:t>T</w:t>
      </w:r>
      <w:r w:rsidR="009C71ED" w:rsidRPr="003C4076">
        <w:rPr>
          <w:rFonts w:ascii="Arial" w:hAnsi="Arial"/>
          <w:sz w:val="20"/>
          <w:szCs w:val="20"/>
        </w:rPr>
        <w:t>i</w:t>
      </w:r>
      <w:r w:rsidR="001A20DF" w:rsidRPr="003C4076">
        <w:rPr>
          <w:rFonts w:ascii="Arial" w:hAnsi="Arial"/>
          <w:sz w:val="20"/>
          <w:szCs w:val="20"/>
        </w:rPr>
        <w:t xml:space="preserve">jdens de netwerkdag beperkte </w:t>
      </w:r>
      <w:proofErr w:type="spellStart"/>
      <w:r w:rsidR="001A20DF" w:rsidRPr="003C4076">
        <w:rPr>
          <w:rFonts w:ascii="Arial" w:hAnsi="Arial"/>
          <w:sz w:val="20"/>
          <w:szCs w:val="20"/>
        </w:rPr>
        <w:t>Kristel</w:t>
      </w:r>
      <w:proofErr w:type="spellEnd"/>
      <w:r w:rsidR="001A20DF" w:rsidRPr="003C4076">
        <w:rPr>
          <w:rFonts w:ascii="Arial" w:hAnsi="Arial"/>
          <w:sz w:val="20"/>
          <w:szCs w:val="20"/>
        </w:rPr>
        <w:t xml:space="preserve"> zich tot de Nederlandse ontvangst. Aan de hand van enkele</w:t>
      </w:r>
      <w:r w:rsidR="009C71ED" w:rsidRPr="003C4076">
        <w:rPr>
          <w:rFonts w:ascii="Arial" w:hAnsi="Arial"/>
          <w:sz w:val="20"/>
          <w:szCs w:val="20"/>
        </w:rPr>
        <w:t xml:space="preserve"> </w:t>
      </w:r>
      <w:r w:rsidR="001A20DF" w:rsidRPr="003C4076">
        <w:rPr>
          <w:rFonts w:ascii="Arial" w:hAnsi="Arial"/>
          <w:sz w:val="20"/>
          <w:szCs w:val="20"/>
        </w:rPr>
        <w:t xml:space="preserve">schilderingen, illustraties, affiches en foto’s uit de periode 1914-1918, toonde ze hoe in Nederland de militaire ontwikkelingen werden door media en publiek werden besproken. </w:t>
      </w:r>
    </w:p>
    <w:p w14:paraId="609A9E5B" w14:textId="3A661EB6" w:rsidR="008E654E" w:rsidRPr="003C4076" w:rsidRDefault="001A20DF" w:rsidP="00590AEE">
      <w:pPr>
        <w:spacing w:line="276" w:lineRule="auto"/>
        <w:rPr>
          <w:rFonts w:ascii="Arial" w:hAnsi="Arial"/>
          <w:sz w:val="20"/>
          <w:szCs w:val="20"/>
        </w:rPr>
      </w:pPr>
      <w:r w:rsidRPr="00110E4D">
        <w:rPr>
          <w:rFonts w:ascii="Arial" w:hAnsi="Arial"/>
          <w:i/>
          <w:sz w:val="20"/>
          <w:szCs w:val="20"/>
        </w:rPr>
        <w:t xml:space="preserve">Bekijk </w:t>
      </w:r>
      <w:hyperlink r:id="rId12" w:history="1">
        <w:r w:rsidRPr="00110E4D">
          <w:rPr>
            <w:rStyle w:val="Hyperlink"/>
            <w:rFonts w:ascii="Arial" w:hAnsi="Arial"/>
            <w:i/>
            <w:sz w:val="20"/>
            <w:szCs w:val="20"/>
          </w:rPr>
          <w:t>de presentatie</w:t>
        </w:r>
      </w:hyperlink>
      <w:r w:rsidRPr="00110E4D">
        <w:rPr>
          <w:rFonts w:ascii="Arial" w:hAnsi="Arial"/>
          <w:i/>
          <w:sz w:val="20"/>
          <w:szCs w:val="20"/>
        </w:rPr>
        <w:t xml:space="preserve"> van dr. </w:t>
      </w:r>
      <w:proofErr w:type="spellStart"/>
      <w:r w:rsidRPr="00110E4D">
        <w:rPr>
          <w:rFonts w:ascii="Arial" w:hAnsi="Arial"/>
          <w:i/>
          <w:sz w:val="20"/>
          <w:szCs w:val="20"/>
        </w:rPr>
        <w:t>Conny</w:t>
      </w:r>
      <w:proofErr w:type="spellEnd"/>
      <w:r w:rsidRPr="00110E4D">
        <w:rPr>
          <w:rFonts w:ascii="Arial" w:hAnsi="Arial"/>
          <w:i/>
          <w:sz w:val="20"/>
          <w:szCs w:val="20"/>
        </w:rPr>
        <w:t xml:space="preserve"> </w:t>
      </w:r>
      <w:proofErr w:type="spellStart"/>
      <w:r w:rsidRPr="00110E4D">
        <w:rPr>
          <w:rFonts w:ascii="Arial" w:hAnsi="Arial"/>
          <w:i/>
          <w:sz w:val="20"/>
          <w:szCs w:val="20"/>
        </w:rPr>
        <w:t>Kristel</w:t>
      </w:r>
      <w:proofErr w:type="spellEnd"/>
      <w:r w:rsidRPr="00110E4D">
        <w:rPr>
          <w:rFonts w:ascii="Arial" w:hAnsi="Arial"/>
          <w:sz w:val="20"/>
          <w:szCs w:val="20"/>
        </w:rPr>
        <w:t>.</w:t>
      </w:r>
    </w:p>
    <w:p w14:paraId="5273774F" w14:textId="77777777" w:rsidR="009C71ED" w:rsidRPr="003C4076" w:rsidRDefault="009C71ED" w:rsidP="00590AEE">
      <w:pPr>
        <w:spacing w:line="276" w:lineRule="auto"/>
        <w:rPr>
          <w:rFonts w:ascii="Arial" w:hAnsi="Arial"/>
          <w:sz w:val="20"/>
          <w:szCs w:val="20"/>
        </w:rPr>
      </w:pPr>
    </w:p>
    <w:p w14:paraId="06573B89" w14:textId="7933A8EB" w:rsidR="00F364CE" w:rsidRPr="00F364CE" w:rsidRDefault="008E654E" w:rsidP="00590AEE">
      <w:pPr>
        <w:spacing w:line="276" w:lineRule="auto"/>
        <w:rPr>
          <w:rFonts w:ascii="Arial" w:hAnsi="Arial"/>
          <w:sz w:val="20"/>
          <w:szCs w:val="20"/>
        </w:rPr>
      </w:pPr>
      <w:r w:rsidRPr="003C4076">
        <w:rPr>
          <w:rFonts w:ascii="Arial" w:hAnsi="Arial"/>
          <w:sz w:val="20"/>
          <w:szCs w:val="20"/>
        </w:rPr>
        <w:t>Vervolgens was de vloer aan het netwerk. Door middel van korte</w:t>
      </w:r>
      <w:r w:rsidR="00561A81" w:rsidRPr="003C4076">
        <w:rPr>
          <w:rFonts w:ascii="Arial" w:hAnsi="Arial"/>
          <w:sz w:val="20"/>
          <w:szCs w:val="20"/>
        </w:rPr>
        <w:t xml:space="preserve"> presentaties lieten enkele leden z</w:t>
      </w:r>
      <w:r w:rsidR="00AE4930" w:rsidRPr="003C4076">
        <w:rPr>
          <w:rFonts w:ascii="Arial" w:hAnsi="Arial"/>
          <w:sz w:val="20"/>
          <w:szCs w:val="20"/>
        </w:rPr>
        <w:t>ien waar zij zich voor inzetten:</w:t>
      </w:r>
      <w:r w:rsidR="00561A81" w:rsidRPr="003C4076">
        <w:rPr>
          <w:rFonts w:ascii="Arial" w:hAnsi="Arial"/>
          <w:sz w:val="20"/>
          <w:szCs w:val="20"/>
        </w:rPr>
        <w:t xml:space="preserve"> </w:t>
      </w:r>
      <w:r w:rsidR="00461A61" w:rsidRPr="003C4076">
        <w:rPr>
          <w:rFonts w:ascii="Arial" w:hAnsi="Arial"/>
          <w:sz w:val="20"/>
          <w:szCs w:val="20"/>
        </w:rPr>
        <w:t xml:space="preserve">Ad </w:t>
      </w:r>
      <w:proofErr w:type="spellStart"/>
      <w:r w:rsidR="00461A61" w:rsidRPr="003C4076">
        <w:rPr>
          <w:rFonts w:ascii="Arial" w:hAnsi="Arial"/>
          <w:sz w:val="20"/>
          <w:szCs w:val="20"/>
        </w:rPr>
        <w:t>Pollé</w:t>
      </w:r>
      <w:proofErr w:type="spellEnd"/>
      <w:r w:rsidR="00461A61" w:rsidRPr="003C4076">
        <w:rPr>
          <w:rFonts w:ascii="Arial" w:hAnsi="Arial"/>
          <w:sz w:val="20"/>
          <w:szCs w:val="20"/>
        </w:rPr>
        <w:t xml:space="preserve"> belichtte het </w:t>
      </w:r>
      <w:hyperlink r:id="rId13" w:history="1">
        <w:proofErr w:type="spellStart"/>
        <w:r w:rsidR="00461A61" w:rsidRPr="003C7DE1">
          <w:rPr>
            <w:rStyle w:val="Hyperlink"/>
            <w:rFonts w:ascii="Arial" w:hAnsi="Arial"/>
            <w:sz w:val="20"/>
            <w:szCs w:val="20"/>
          </w:rPr>
          <w:t>Europeana</w:t>
        </w:r>
        <w:proofErr w:type="spellEnd"/>
      </w:hyperlink>
      <w:r w:rsidR="00461A61" w:rsidRPr="003C4076">
        <w:rPr>
          <w:rFonts w:ascii="Arial" w:hAnsi="Arial"/>
          <w:sz w:val="20"/>
          <w:szCs w:val="20"/>
        </w:rPr>
        <w:t xml:space="preserve"> project waarbinnen persoonlijke verhalen en voorwerpen uit WO1 verzameld worden, en de </w:t>
      </w:r>
      <w:r w:rsidR="00E9667A" w:rsidRPr="003C4076">
        <w:rPr>
          <w:rFonts w:ascii="Arial" w:hAnsi="Arial"/>
          <w:sz w:val="20"/>
          <w:szCs w:val="20"/>
        </w:rPr>
        <w:t xml:space="preserve">mogelijkheden tot </w:t>
      </w:r>
      <w:r w:rsidR="00461A61" w:rsidRPr="003C4076">
        <w:rPr>
          <w:rFonts w:ascii="Arial" w:hAnsi="Arial"/>
          <w:sz w:val="20"/>
          <w:szCs w:val="20"/>
        </w:rPr>
        <w:t xml:space="preserve">hergebruik hiervan. De </w:t>
      </w:r>
      <w:proofErr w:type="spellStart"/>
      <w:r w:rsidR="00461A61" w:rsidRPr="003C4076">
        <w:rPr>
          <w:rFonts w:ascii="Arial" w:hAnsi="Arial"/>
          <w:sz w:val="20"/>
          <w:szCs w:val="20"/>
        </w:rPr>
        <w:t>Ilsemann</w:t>
      </w:r>
      <w:proofErr w:type="spellEnd"/>
      <w:r w:rsidR="00461A61" w:rsidRPr="003C4076">
        <w:rPr>
          <w:rFonts w:ascii="Arial" w:hAnsi="Arial"/>
          <w:sz w:val="20"/>
          <w:szCs w:val="20"/>
        </w:rPr>
        <w:t xml:space="preserve"> projectgroep toonde een filmpje over het </w:t>
      </w:r>
      <w:hyperlink r:id="rId14" w:history="1">
        <w:r w:rsidR="00461A61" w:rsidRPr="003C4076">
          <w:rPr>
            <w:rStyle w:val="Hyperlink"/>
            <w:rFonts w:ascii="Arial" w:hAnsi="Arial"/>
            <w:sz w:val="20"/>
            <w:szCs w:val="20"/>
          </w:rPr>
          <w:t xml:space="preserve">ontsluiten van het dagboek van </w:t>
        </w:r>
        <w:proofErr w:type="spellStart"/>
        <w:r w:rsidR="00461A61" w:rsidRPr="003C4076">
          <w:rPr>
            <w:rStyle w:val="Hyperlink"/>
            <w:rFonts w:ascii="Arial" w:hAnsi="Arial"/>
            <w:sz w:val="20"/>
            <w:szCs w:val="20"/>
          </w:rPr>
          <w:t>Ilsemann</w:t>
        </w:r>
        <w:proofErr w:type="spellEnd"/>
      </w:hyperlink>
      <w:r w:rsidR="00461A61" w:rsidRPr="003C4076">
        <w:rPr>
          <w:rFonts w:ascii="Arial" w:hAnsi="Arial"/>
          <w:sz w:val="20"/>
          <w:szCs w:val="20"/>
        </w:rPr>
        <w:t xml:space="preserve">, adjudant van Wilhelm II. </w:t>
      </w:r>
      <w:proofErr w:type="spellStart"/>
      <w:r w:rsidR="00461A61" w:rsidRPr="003C4076">
        <w:rPr>
          <w:rFonts w:ascii="Arial" w:hAnsi="Arial"/>
          <w:sz w:val="20"/>
          <w:szCs w:val="20"/>
        </w:rPr>
        <w:t>Mirjam</w:t>
      </w:r>
      <w:proofErr w:type="spellEnd"/>
      <w:r w:rsidR="00461A61" w:rsidRPr="003C4076">
        <w:rPr>
          <w:rFonts w:ascii="Arial" w:hAnsi="Arial"/>
          <w:sz w:val="20"/>
          <w:szCs w:val="20"/>
        </w:rPr>
        <w:t xml:space="preserve"> Janssen van Historisch Nieuwsblad verteld</w:t>
      </w:r>
      <w:r w:rsidR="00AE4930" w:rsidRPr="003C4076">
        <w:rPr>
          <w:rFonts w:ascii="Arial" w:hAnsi="Arial"/>
          <w:sz w:val="20"/>
          <w:szCs w:val="20"/>
        </w:rPr>
        <w:t>e</w:t>
      </w:r>
      <w:r w:rsidR="00461A61" w:rsidRPr="003C4076">
        <w:rPr>
          <w:rFonts w:ascii="Arial" w:hAnsi="Arial"/>
          <w:sz w:val="20"/>
          <w:szCs w:val="20"/>
        </w:rPr>
        <w:t xml:space="preserve"> over de </w:t>
      </w:r>
      <w:r w:rsidR="00E9667A" w:rsidRPr="003C4076">
        <w:rPr>
          <w:rFonts w:ascii="Arial" w:hAnsi="Arial"/>
          <w:sz w:val="20"/>
          <w:szCs w:val="20"/>
        </w:rPr>
        <w:t xml:space="preserve">totstandkoming van de </w:t>
      </w:r>
      <w:hyperlink r:id="rId15" w:history="1">
        <w:r w:rsidR="00461A61" w:rsidRPr="003C7DE1">
          <w:rPr>
            <w:rStyle w:val="Hyperlink"/>
            <w:rFonts w:ascii="Arial" w:hAnsi="Arial"/>
            <w:sz w:val="20"/>
            <w:szCs w:val="20"/>
          </w:rPr>
          <w:t>WO1-krant</w:t>
        </w:r>
      </w:hyperlink>
      <w:r w:rsidR="00461A61" w:rsidRPr="003C4076">
        <w:rPr>
          <w:rFonts w:ascii="Arial" w:hAnsi="Arial"/>
          <w:sz w:val="20"/>
          <w:szCs w:val="20"/>
        </w:rPr>
        <w:t xml:space="preserve">. </w:t>
      </w:r>
      <w:r w:rsidR="00974AF7" w:rsidRPr="003C4076">
        <w:rPr>
          <w:rFonts w:ascii="Arial" w:hAnsi="Arial"/>
          <w:sz w:val="20"/>
          <w:szCs w:val="20"/>
        </w:rPr>
        <w:t xml:space="preserve">Rian van </w:t>
      </w:r>
      <w:proofErr w:type="spellStart"/>
      <w:r w:rsidR="00974AF7" w:rsidRPr="003C4076">
        <w:rPr>
          <w:rFonts w:ascii="Arial" w:hAnsi="Arial"/>
          <w:sz w:val="20"/>
          <w:szCs w:val="20"/>
        </w:rPr>
        <w:t>Meeteren</w:t>
      </w:r>
      <w:proofErr w:type="spellEnd"/>
      <w:r w:rsidR="00974AF7" w:rsidRPr="003C4076">
        <w:rPr>
          <w:rFonts w:ascii="Arial" w:hAnsi="Arial"/>
          <w:sz w:val="20"/>
          <w:szCs w:val="20"/>
        </w:rPr>
        <w:t xml:space="preserve"> presenteerde de </w:t>
      </w:r>
      <w:hyperlink r:id="rId16" w:history="1">
        <w:r w:rsidR="00974AF7" w:rsidRPr="003C7DE1">
          <w:rPr>
            <w:rStyle w:val="Hyperlink"/>
            <w:rFonts w:ascii="Arial" w:hAnsi="Arial"/>
            <w:sz w:val="20"/>
            <w:szCs w:val="20"/>
          </w:rPr>
          <w:t xml:space="preserve">Western Front </w:t>
        </w:r>
        <w:proofErr w:type="spellStart"/>
        <w:r w:rsidR="00974AF7" w:rsidRPr="003C7DE1">
          <w:rPr>
            <w:rStyle w:val="Hyperlink"/>
            <w:rFonts w:ascii="Arial" w:hAnsi="Arial"/>
            <w:sz w:val="20"/>
            <w:szCs w:val="20"/>
          </w:rPr>
          <w:t>Association</w:t>
        </w:r>
        <w:proofErr w:type="spellEnd"/>
        <w:r w:rsidR="00974AF7" w:rsidRPr="003C7DE1">
          <w:rPr>
            <w:rStyle w:val="Hyperlink"/>
            <w:rFonts w:ascii="Arial" w:hAnsi="Arial"/>
            <w:sz w:val="20"/>
            <w:szCs w:val="20"/>
          </w:rPr>
          <w:t xml:space="preserve"> Nederland</w:t>
        </w:r>
      </w:hyperlink>
      <w:r w:rsidR="00974AF7" w:rsidRPr="003C4076">
        <w:rPr>
          <w:rFonts w:ascii="Arial" w:hAnsi="Arial"/>
          <w:sz w:val="20"/>
          <w:szCs w:val="20"/>
        </w:rPr>
        <w:t xml:space="preserve">. </w:t>
      </w:r>
      <w:r w:rsidR="00AE4930" w:rsidRPr="003C4076">
        <w:rPr>
          <w:rFonts w:ascii="Arial" w:hAnsi="Arial"/>
          <w:sz w:val="20"/>
          <w:szCs w:val="20"/>
        </w:rPr>
        <w:t>Marten van Harten</w:t>
      </w:r>
      <w:r w:rsidR="00E9667A" w:rsidRPr="003C4076">
        <w:rPr>
          <w:rFonts w:ascii="Arial" w:hAnsi="Arial"/>
          <w:sz w:val="20"/>
          <w:szCs w:val="20"/>
        </w:rPr>
        <w:t xml:space="preserve">, </w:t>
      </w:r>
      <w:proofErr w:type="spellStart"/>
      <w:r w:rsidR="00E9667A" w:rsidRPr="003C4076">
        <w:rPr>
          <w:rFonts w:ascii="Arial" w:hAnsi="Arial"/>
          <w:sz w:val="20"/>
          <w:szCs w:val="20"/>
        </w:rPr>
        <w:t>Carnegie</w:t>
      </w:r>
      <w:proofErr w:type="spellEnd"/>
      <w:r w:rsidR="00E9667A" w:rsidRPr="003C4076">
        <w:rPr>
          <w:rFonts w:ascii="Arial" w:hAnsi="Arial"/>
          <w:sz w:val="20"/>
          <w:szCs w:val="20"/>
        </w:rPr>
        <w:t xml:space="preserve"> Stichting,</w:t>
      </w:r>
      <w:r w:rsidR="00AE4930" w:rsidRPr="003C4076">
        <w:rPr>
          <w:rFonts w:ascii="Arial" w:hAnsi="Arial"/>
          <w:sz w:val="20"/>
          <w:szCs w:val="20"/>
        </w:rPr>
        <w:t xml:space="preserve"> </w:t>
      </w:r>
      <w:r w:rsidR="006A15C0" w:rsidRPr="003C4076">
        <w:rPr>
          <w:rFonts w:ascii="Arial" w:hAnsi="Arial"/>
          <w:sz w:val="20"/>
          <w:szCs w:val="20"/>
        </w:rPr>
        <w:t>vertelde</w:t>
      </w:r>
      <w:r w:rsidR="00AE4930" w:rsidRPr="003C4076">
        <w:rPr>
          <w:rFonts w:ascii="Arial" w:hAnsi="Arial"/>
          <w:sz w:val="20"/>
          <w:szCs w:val="20"/>
        </w:rPr>
        <w:t xml:space="preserve"> de zaal over het eeuwfeest van de </w:t>
      </w:r>
      <w:hyperlink r:id="rId17" w:history="1">
        <w:proofErr w:type="spellStart"/>
        <w:r w:rsidR="00AE4930" w:rsidRPr="003C7DE1">
          <w:rPr>
            <w:rStyle w:val="Hyperlink"/>
            <w:rFonts w:ascii="Arial" w:hAnsi="Arial"/>
            <w:sz w:val="20"/>
            <w:szCs w:val="20"/>
          </w:rPr>
          <w:t>Carnegie-Wateler</w:t>
        </w:r>
        <w:proofErr w:type="spellEnd"/>
        <w:r w:rsidR="00AE4930" w:rsidRPr="003C7DE1">
          <w:rPr>
            <w:rStyle w:val="Hyperlink"/>
            <w:rFonts w:ascii="Arial" w:hAnsi="Arial"/>
            <w:sz w:val="20"/>
            <w:szCs w:val="20"/>
          </w:rPr>
          <w:t xml:space="preserve"> Vredesprijs</w:t>
        </w:r>
      </w:hyperlink>
      <w:r w:rsidR="00AE4930" w:rsidRPr="003C4076">
        <w:rPr>
          <w:rFonts w:ascii="Arial" w:hAnsi="Arial"/>
          <w:sz w:val="20"/>
          <w:szCs w:val="20"/>
        </w:rPr>
        <w:t xml:space="preserve"> dat in 2016 gemarkeerd zal worde</w:t>
      </w:r>
      <w:r w:rsidR="006A15C0" w:rsidRPr="003C4076">
        <w:rPr>
          <w:rFonts w:ascii="Arial" w:hAnsi="Arial"/>
          <w:sz w:val="20"/>
          <w:szCs w:val="20"/>
        </w:rPr>
        <w:t xml:space="preserve">n met een symposium. </w:t>
      </w:r>
      <w:r w:rsidR="00E9667A" w:rsidRPr="003C4076">
        <w:rPr>
          <w:rFonts w:ascii="Arial" w:hAnsi="Arial"/>
          <w:sz w:val="20"/>
          <w:szCs w:val="20"/>
        </w:rPr>
        <w:t xml:space="preserve">Regisseur </w:t>
      </w:r>
      <w:r w:rsidR="006A15C0" w:rsidRPr="003C4076">
        <w:rPr>
          <w:rFonts w:ascii="Arial" w:hAnsi="Arial"/>
          <w:sz w:val="20"/>
          <w:szCs w:val="20"/>
        </w:rPr>
        <w:t xml:space="preserve">Leo van </w:t>
      </w:r>
      <w:proofErr w:type="spellStart"/>
      <w:r w:rsidR="006A15C0" w:rsidRPr="003C4076">
        <w:rPr>
          <w:rFonts w:ascii="Arial" w:hAnsi="Arial"/>
          <w:sz w:val="20"/>
          <w:szCs w:val="20"/>
        </w:rPr>
        <w:t>Maaren</w:t>
      </w:r>
      <w:proofErr w:type="spellEnd"/>
      <w:r w:rsidR="00E9667A" w:rsidRPr="003C4076">
        <w:rPr>
          <w:rFonts w:ascii="Arial" w:hAnsi="Arial"/>
          <w:sz w:val="20"/>
          <w:szCs w:val="20"/>
        </w:rPr>
        <w:t xml:space="preserve">, </w:t>
      </w:r>
      <w:hyperlink r:id="rId18" w:history="1">
        <w:r w:rsidR="00E9667A" w:rsidRPr="003C7DE1">
          <w:rPr>
            <w:rStyle w:val="Hyperlink"/>
            <w:rFonts w:ascii="Arial" w:hAnsi="Arial"/>
            <w:sz w:val="20"/>
            <w:szCs w:val="20"/>
          </w:rPr>
          <w:t>Stichting Jazz van het Bankroet</w:t>
        </w:r>
      </w:hyperlink>
      <w:r w:rsidR="00E9667A" w:rsidRPr="003C4076">
        <w:rPr>
          <w:rFonts w:ascii="Arial" w:hAnsi="Arial"/>
          <w:sz w:val="20"/>
          <w:szCs w:val="20"/>
        </w:rPr>
        <w:t>, presenteerde zijn plannen voor een documentaire over Belgische vluchtelingen in Nederland tijdens WO1.</w:t>
      </w:r>
      <w:r w:rsidR="006A15C0" w:rsidRPr="003C4076">
        <w:rPr>
          <w:rFonts w:ascii="Arial" w:hAnsi="Arial"/>
          <w:sz w:val="20"/>
          <w:szCs w:val="20"/>
        </w:rPr>
        <w:t xml:space="preserve"> Piet Segers </w:t>
      </w:r>
      <w:r w:rsidR="00E9667A" w:rsidRPr="003C4076">
        <w:rPr>
          <w:rFonts w:ascii="Arial" w:hAnsi="Arial"/>
          <w:sz w:val="20"/>
          <w:szCs w:val="20"/>
        </w:rPr>
        <w:t xml:space="preserve">van </w:t>
      </w:r>
      <w:hyperlink r:id="rId19" w:history="1">
        <w:proofErr w:type="spellStart"/>
        <w:r w:rsidR="00E9667A" w:rsidRPr="003C7DE1">
          <w:rPr>
            <w:rStyle w:val="Hyperlink"/>
            <w:rFonts w:ascii="Arial" w:hAnsi="Arial"/>
            <w:sz w:val="20"/>
            <w:szCs w:val="20"/>
          </w:rPr>
          <w:t>Historizon</w:t>
        </w:r>
        <w:proofErr w:type="spellEnd"/>
      </w:hyperlink>
      <w:r w:rsidR="00E9667A" w:rsidRPr="003C4076">
        <w:rPr>
          <w:rFonts w:ascii="Arial" w:hAnsi="Arial"/>
          <w:sz w:val="20"/>
          <w:szCs w:val="20"/>
        </w:rPr>
        <w:t xml:space="preserve"> gaf inzicht in</w:t>
      </w:r>
      <w:r w:rsidR="006A15C0" w:rsidRPr="003C4076">
        <w:rPr>
          <w:rFonts w:ascii="Arial" w:hAnsi="Arial"/>
          <w:sz w:val="20"/>
          <w:szCs w:val="20"/>
        </w:rPr>
        <w:t xml:space="preserve"> de </w:t>
      </w:r>
      <w:r w:rsidR="00E9667A" w:rsidRPr="003C4076">
        <w:rPr>
          <w:rFonts w:ascii="Arial" w:hAnsi="Arial"/>
          <w:sz w:val="20"/>
          <w:szCs w:val="20"/>
        </w:rPr>
        <w:t xml:space="preserve">dagtochten en activiteiten op gebied van WO1. Hij sloot af </w:t>
      </w:r>
      <w:r w:rsidR="006A15C0" w:rsidRPr="003C4076">
        <w:rPr>
          <w:rFonts w:ascii="Arial" w:hAnsi="Arial"/>
          <w:sz w:val="20"/>
          <w:szCs w:val="20"/>
        </w:rPr>
        <w:t xml:space="preserve">met enkele uitdagingen, </w:t>
      </w:r>
      <w:r w:rsidR="00E9667A" w:rsidRPr="003C4076">
        <w:rPr>
          <w:rFonts w:ascii="Arial" w:hAnsi="Arial"/>
          <w:sz w:val="20"/>
          <w:szCs w:val="20"/>
        </w:rPr>
        <w:t>wat een mooie opmaat bood</w:t>
      </w:r>
      <w:r w:rsidR="006A15C0" w:rsidRPr="003C4076">
        <w:rPr>
          <w:rFonts w:ascii="Arial" w:hAnsi="Arial"/>
          <w:sz w:val="20"/>
          <w:szCs w:val="20"/>
        </w:rPr>
        <w:t xml:space="preserve"> naar de workshops</w:t>
      </w:r>
      <w:r w:rsidR="00E66AC4" w:rsidRPr="003C4076">
        <w:rPr>
          <w:rFonts w:ascii="Arial" w:hAnsi="Arial"/>
          <w:sz w:val="20"/>
          <w:szCs w:val="20"/>
        </w:rPr>
        <w:t>.</w:t>
      </w:r>
    </w:p>
    <w:p w14:paraId="413E4D26" w14:textId="77777777" w:rsidR="003C4076" w:rsidRDefault="003C4076" w:rsidP="00590AEE">
      <w:pPr>
        <w:spacing w:line="276" w:lineRule="auto"/>
        <w:rPr>
          <w:rFonts w:ascii="Arial" w:hAnsi="Arial"/>
          <w:b/>
          <w:sz w:val="20"/>
          <w:szCs w:val="20"/>
          <w:u w:val="single"/>
        </w:rPr>
      </w:pPr>
    </w:p>
    <w:p w14:paraId="5063FE45" w14:textId="77777777" w:rsidR="00F364CE" w:rsidRDefault="00F364CE" w:rsidP="00590AEE">
      <w:pPr>
        <w:spacing w:line="276" w:lineRule="auto"/>
        <w:rPr>
          <w:rFonts w:ascii="Arial" w:hAnsi="Arial"/>
          <w:sz w:val="20"/>
          <w:szCs w:val="20"/>
          <w:u w:val="single"/>
        </w:rPr>
      </w:pPr>
      <w:r>
        <w:rPr>
          <w:rFonts w:ascii="Arial" w:hAnsi="Arial"/>
          <w:sz w:val="20"/>
          <w:szCs w:val="20"/>
          <w:u w:val="single"/>
        </w:rPr>
        <w:br w:type="page"/>
      </w:r>
    </w:p>
    <w:p w14:paraId="7D2BE3AF" w14:textId="45B51E9B" w:rsidR="00585C63" w:rsidRPr="00F364CE" w:rsidRDefault="00853C1C" w:rsidP="00590AEE">
      <w:pPr>
        <w:spacing w:line="276" w:lineRule="auto"/>
        <w:rPr>
          <w:rFonts w:ascii="Arial" w:hAnsi="Arial"/>
          <w:sz w:val="20"/>
          <w:szCs w:val="20"/>
          <w:u w:val="single"/>
        </w:rPr>
      </w:pPr>
      <w:r w:rsidRPr="00F364CE">
        <w:rPr>
          <w:rFonts w:ascii="Arial" w:hAnsi="Arial"/>
          <w:sz w:val="20"/>
          <w:szCs w:val="20"/>
          <w:u w:val="single"/>
        </w:rPr>
        <w:t>Workshops</w:t>
      </w:r>
    </w:p>
    <w:p w14:paraId="271E6E5E" w14:textId="77777777" w:rsidR="00F364CE" w:rsidRDefault="00F364CE" w:rsidP="00590AEE">
      <w:pPr>
        <w:spacing w:line="276" w:lineRule="auto"/>
        <w:rPr>
          <w:rFonts w:ascii="Arial" w:hAnsi="Arial"/>
          <w:sz w:val="20"/>
          <w:szCs w:val="20"/>
        </w:rPr>
      </w:pPr>
    </w:p>
    <w:p w14:paraId="17CA9AC0" w14:textId="08274D28" w:rsidR="00A362D3" w:rsidRDefault="00853C1C" w:rsidP="00590AEE">
      <w:pPr>
        <w:spacing w:line="276" w:lineRule="auto"/>
        <w:rPr>
          <w:rFonts w:ascii="Arial" w:hAnsi="Arial"/>
          <w:sz w:val="20"/>
          <w:szCs w:val="20"/>
        </w:rPr>
      </w:pPr>
      <w:r w:rsidRPr="003C4076">
        <w:rPr>
          <w:rFonts w:ascii="Arial" w:hAnsi="Arial"/>
          <w:sz w:val="20"/>
          <w:szCs w:val="20"/>
        </w:rPr>
        <w:t>Na een koffiepauze gingen de aanwezigen uiteen voor de workshops</w:t>
      </w:r>
      <w:r w:rsidR="00E23F28" w:rsidRPr="003C4076">
        <w:rPr>
          <w:rFonts w:ascii="Arial" w:hAnsi="Arial"/>
          <w:sz w:val="20"/>
          <w:szCs w:val="20"/>
        </w:rPr>
        <w:t xml:space="preserve"> over fondsenwerving, </w:t>
      </w:r>
      <w:proofErr w:type="spellStart"/>
      <w:r w:rsidR="00E23F28" w:rsidRPr="003C4076">
        <w:rPr>
          <w:rFonts w:ascii="Arial" w:hAnsi="Arial"/>
          <w:sz w:val="20"/>
          <w:szCs w:val="20"/>
        </w:rPr>
        <w:t>Wikimedia</w:t>
      </w:r>
      <w:proofErr w:type="spellEnd"/>
      <w:r w:rsidR="00E23F28" w:rsidRPr="003C4076">
        <w:rPr>
          <w:rFonts w:ascii="Arial" w:hAnsi="Arial"/>
          <w:sz w:val="20"/>
          <w:szCs w:val="20"/>
        </w:rPr>
        <w:t xml:space="preserve"> en publieksbereik</w:t>
      </w:r>
      <w:r w:rsidRPr="003C4076">
        <w:rPr>
          <w:rFonts w:ascii="Arial" w:hAnsi="Arial"/>
          <w:sz w:val="20"/>
          <w:szCs w:val="20"/>
        </w:rPr>
        <w:t xml:space="preserve">. Onderstaand zijn de verslagen </w:t>
      </w:r>
      <w:r w:rsidR="003C4076" w:rsidRPr="003C4076">
        <w:rPr>
          <w:rFonts w:ascii="Arial" w:hAnsi="Arial"/>
          <w:sz w:val="20"/>
          <w:szCs w:val="20"/>
        </w:rPr>
        <w:t xml:space="preserve">hiervan </w:t>
      </w:r>
      <w:r w:rsidRPr="003C4076">
        <w:rPr>
          <w:rFonts w:ascii="Arial" w:hAnsi="Arial"/>
          <w:sz w:val="20"/>
          <w:szCs w:val="20"/>
        </w:rPr>
        <w:t xml:space="preserve">te vinden. </w:t>
      </w:r>
      <w:r w:rsidR="00590AEE" w:rsidRPr="00590AEE">
        <w:rPr>
          <w:rFonts w:ascii="Arial" w:hAnsi="Arial"/>
          <w:sz w:val="20"/>
          <w:szCs w:val="20"/>
        </w:rPr>
        <w:t xml:space="preserve">Ook hier kwam herhaaldelijk het belang van het netwerk en netwerken aan bod: behoud je relaties, zorg dat je sterke partners hebt, en werk samen om grotere projecten aan te kunnen pakken. </w:t>
      </w:r>
      <w:r w:rsidR="003C4076" w:rsidRPr="003C4076">
        <w:rPr>
          <w:rFonts w:ascii="Arial" w:hAnsi="Arial"/>
          <w:sz w:val="20"/>
          <w:szCs w:val="20"/>
        </w:rPr>
        <w:t xml:space="preserve">Tijdens de plenaire </w:t>
      </w:r>
      <w:r w:rsidR="003C4076">
        <w:rPr>
          <w:rFonts w:ascii="Arial" w:hAnsi="Arial"/>
          <w:sz w:val="20"/>
          <w:szCs w:val="20"/>
        </w:rPr>
        <w:t xml:space="preserve">nabespreking bleek er </w:t>
      </w:r>
      <w:r w:rsidRPr="003C4076">
        <w:rPr>
          <w:rFonts w:ascii="Arial" w:hAnsi="Arial"/>
          <w:sz w:val="20"/>
          <w:szCs w:val="20"/>
        </w:rPr>
        <w:t xml:space="preserve">veel behoefte </w:t>
      </w:r>
      <w:r w:rsidR="003C4076">
        <w:rPr>
          <w:rFonts w:ascii="Arial" w:hAnsi="Arial"/>
          <w:sz w:val="20"/>
          <w:szCs w:val="20"/>
        </w:rPr>
        <w:t>te bestaan</w:t>
      </w:r>
      <w:r w:rsidRPr="003C4076">
        <w:rPr>
          <w:rFonts w:ascii="Arial" w:hAnsi="Arial"/>
          <w:sz w:val="20"/>
          <w:szCs w:val="20"/>
        </w:rPr>
        <w:t xml:space="preserve"> </w:t>
      </w:r>
      <w:r w:rsidR="00E23F28" w:rsidRPr="003C4076">
        <w:rPr>
          <w:rFonts w:ascii="Arial" w:hAnsi="Arial"/>
          <w:sz w:val="20"/>
          <w:szCs w:val="20"/>
        </w:rPr>
        <w:t xml:space="preserve">om over deze – en andere – onderwerpen door te praten. Niet alleen om experts te bevragen en zich te laten adviseren, maar ook om binnen het netwerk ervaringen te kunnen delen en in kaart te brengen waar samen opgetrokken kan worden. </w:t>
      </w:r>
      <w:r w:rsidRPr="003C4076">
        <w:rPr>
          <w:rFonts w:ascii="Arial" w:hAnsi="Arial"/>
          <w:sz w:val="20"/>
          <w:szCs w:val="20"/>
        </w:rPr>
        <w:t xml:space="preserve">EersteWereldoorlog.nu </w:t>
      </w:r>
      <w:r w:rsidR="003C4076" w:rsidRPr="003C4076">
        <w:rPr>
          <w:rFonts w:ascii="Arial" w:hAnsi="Arial"/>
          <w:sz w:val="20"/>
          <w:szCs w:val="20"/>
        </w:rPr>
        <w:t>zal</w:t>
      </w:r>
      <w:r w:rsidRPr="003C4076">
        <w:rPr>
          <w:rFonts w:ascii="Arial" w:hAnsi="Arial"/>
          <w:sz w:val="20"/>
          <w:szCs w:val="20"/>
        </w:rPr>
        <w:t xml:space="preserve"> </w:t>
      </w:r>
      <w:r w:rsidR="003C4076" w:rsidRPr="003C4076">
        <w:rPr>
          <w:rFonts w:ascii="Arial" w:hAnsi="Arial"/>
          <w:sz w:val="20"/>
          <w:szCs w:val="20"/>
        </w:rPr>
        <w:t>de mogelijkheden om hier rondetafel</w:t>
      </w:r>
      <w:r w:rsidRPr="003C4076">
        <w:rPr>
          <w:rFonts w:ascii="Arial" w:hAnsi="Arial"/>
          <w:sz w:val="20"/>
          <w:szCs w:val="20"/>
        </w:rPr>
        <w:t>ge</w:t>
      </w:r>
      <w:r w:rsidR="003C4076" w:rsidRPr="003C4076">
        <w:rPr>
          <w:rFonts w:ascii="Arial" w:hAnsi="Arial"/>
          <w:sz w:val="20"/>
          <w:szCs w:val="20"/>
        </w:rPr>
        <w:t xml:space="preserve">sprekken over te organiseren </w:t>
      </w:r>
      <w:r w:rsidRPr="003C4076">
        <w:rPr>
          <w:rFonts w:ascii="Arial" w:hAnsi="Arial"/>
          <w:sz w:val="20"/>
          <w:szCs w:val="20"/>
        </w:rPr>
        <w:t>bekijken</w:t>
      </w:r>
      <w:r w:rsidR="003C4076" w:rsidRPr="003C4076">
        <w:rPr>
          <w:rFonts w:ascii="Arial" w:hAnsi="Arial"/>
          <w:sz w:val="20"/>
          <w:szCs w:val="20"/>
        </w:rPr>
        <w:t xml:space="preserve">. We hopen in </w:t>
      </w:r>
      <w:r w:rsidR="00E23F28" w:rsidRPr="003C4076">
        <w:rPr>
          <w:rFonts w:ascii="Arial" w:hAnsi="Arial"/>
          <w:sz w:val="20"/>
          <w:szCs w:val="20"/>
        </w:rPr>
        <w:t xml:space="preserve">het najaar 2015 </w:t>
      </w:r>
      <w:r w:rsidR="003C4076" w:rsidRPr="003C4076">
        <w:rPr>
          <w:rFonts w:ascii="Arial" w:hAnsi="Arial"/>
          <w:sz w:val="20"/>
          <w:szCs w:val="20"/>
        </w:rPr>
        <w:t xml:space="preserve">een eerste bijeenkomst aan te kunnen bieden. </w:t>
      </w:r>
    </w:p>
    <w:p w14:paraId="44EE56B7" w14:textId="77777777" w:rsidR="008E0C1B" w:rsidRDefault="008E0C1B" w:rsidP="00590AEE">
      <w:pPr>
        <w:spacing w:line="276" w:lineRule="auto"/>
        <w:rPr>
          <w:rFonts w:ascii="Arial" w:hAnsi="Arial"/>
          <w:sz w:val="20"/>
          <w:szCs w:val="20"/>
        </w:rPr>
      </w:pPr>
    </w:p>
    <w:p w14:paraId="7146D1DF" w14:textId="4B6C44BB" w:rsidR="008E0C1B" w:rsidRPr="003C4076" w:rsidRDefault="008E0C1B" w:rsidP="00590AEE">
      <w:pPr>
        <w:spacing w:line="276" w:lineRule="auto"/>
        <w:rPr>
          <w:rFonts w:ascii="Arial" w:hAnsi="Arial"/>
          <w:sz w:val="20"/>
          <w:szCs w:val="20"/>
        </w:rPr>
      </w:pPr>
      <w:r>
        <w:rPr>
          <w:rFonts w:ascii="Arial" w:hAnsi="Arial"/>
          <w:sz w:val="20"/>
          <w:szCs w:val="20"/>
        </w:rPr>
        <w:t>Vra</w:t>
      </w:r>
      <w:r w:rsidR="00D1621F">
        <w:rPr>
          <w:rFonts w:ascii="Arial" w:hAnsi="Arial"/>
          <w:sz w:val="20"/>
          <w:szCs w:val="20"/>
        </w:rPr>
        <w:t>gen over de Netwerkdag of aan éé</w:t>
      </w:r>
      <w:r>
        <w:rPr>
          <w:rFonts w:ascii="Arial" w:hAnsi="Arial"/>
          <w:sz w:val="20"/>
          <w:szCs w:val="20"/>
        </w:rPr>
        <w:t xml:space="preserve">n van de sprekers? Of heb je ideeën voor de rondetafelgesprekken? Laat het Kim weten op </w:t>
      </w:r>
      <w:hyperlink r:id="rId20" w:history="1">
        <w:r w:rsidRPr="00934C12">
          <w:rPr>
            <w:rStyle w:val="Hyperlink"/>
            <w:rFonts w:ascii="Arial" w:hAnsi="Arial"/>
            <w:sz w:val="20"/>
            <w:szCs w:val="20"/>
          </w:rPr>
          <w:t>coordinatie@eerstewereldoorlog.nu</w:t>
        </w:r>
      </w:hyperlink>
      <w:r>
        <w:rPr>
          <w:rFonts w:ascii="Arial" w:hAnsi="Arial"/>
          <w:sz w:val="20"/>
          <w:szCs w:val="20"/>
        </w:rPr>
        <w:t xml:space="preserve"> </w:t>
      </w:r>
    </w:p>
    <w:p w14:paraId="4FB2BAD9" w14:textId="77777777" w:rsidR="00853C1C" w:rsidRDefault="00853C1C" w:rsidP="00590AEE">
      <w:pPr>
        <w:spacing w:line="276" w:lineRule="auto"/>
        <w:rPr>
          <w:rFonts w:ascii="Arial" w:hAnsi="Arial"/>
          <w:b/>
          <w:sz w:val="20"/>
          <w:szCs w:val="20"/>
        </w:rPr>
      </w:pPr>
    </w:p>
    <w:p w14:paraId="139589BC" w14:textId="77777777" w:rsidR="00D1621F" w:rsidRPr="003C4076" w:rsidRDefault="00D1621F" w:rsidP="00590AEE">
      <w:pPr>
        <w:spacing w:line="276" w:lineRule="auto"/>
        <w:rPr>
          <w:rFonts w:ascii="Arial" w:hAnsi="Arial"/>
          <w:b/>
          <w:sz w:val="20"/>
          <w:szCs w:val="20"/>
        </w:rPr>
      </w:pPr>
    </w:p>
    <w:p w14:paraId="529F7A10" w14:textId="77777777" w:rsidR="00A362D3" w:rsidRPr="003C4076" w:rsidRDefault="00A362D3" w:rsidP="00590AEE">
      <w:pPr>
        <w:spacing w:line="276" w:lineRule="auto"/>
        <w:rPr>
          <w:rFonts w:ascii="Arial" w:hAnsi="Arial"/>
          <w:b/>
          <w:sz w:val="20"/>
          <w:szCs w:val="20"/>
        </w:rPr>
      </w:pPr>
      <w:r w:rsidRPr="003C4076">
        <w:rPr>
          <w:rFonts w:ascii="Arial" w:hAnsi="Arial"/>
          <w:b/>
          <w:sz w:val="20"/>
          <w:szCs w:val="20"/>
        </w:rPr>
        <w:t>‘Money, Money, Money – de kunst van het fondsenwerven’</w:t>
      </w:r>
    </w:p>
    <w:p w14:paraId="4B1A8823" w14:textId="77777777" w:rsidR="00A362D3" w:rsidRPr="003C4076" w:rsidRDefault="00A362D3" w:rsidP="00590AEE">
      <w:pPr>
        <w:spacing w:line="276" w:lineRule="auto"/>
        <w:rPr>
          <w:rFonts w:ascii="Arial" w:hAnsi="Arial"/>
          <w:b/>
          <w:sz w:val="20"/>
          <w:szCs w:val="20"/>
        </w:rPr>
      </w:pPr>
      <w:r w:rsidRPr="003C4076">
        <w:rPr>
          <w:rFonts w:ascii="Arial" w:hAnsi="Arial"/>
          <w:b/>
          <w:sz w:val="20"/>
          <w:szCs w:val="20"/>
        </w:rPr>
        <w:t xml:space="preserve">Workshop o.l.v. Katherine </w:t>
      </w:r>
      <w:proofErr w:type="spellStart"/>
      <w:r w:rsidRPr="003C4076">
        <w:rPr>
          <w:rFonts w:ascii="Arial" w:hAnsi="Arial"/>
          <w:b/>
          <w:sz w:val="20"/>
          <w:szCs w:val="20"/>
        </w:rPr>
        <w:t>Ruitinga</w:t>
      </w:r>
      <w:proofErr w:type="spellEnd"/>
      <w:r w:rsidRPr="003C4076">
        <w:rPr>
          <w:rFonts w:ascii="Arial" w:hAnsi="Arial"/>
          <w:b/>
          <w:sz w:val="20"/>
          <w:szCs w:val="20"/>
        </w:rPr>
        <w:t xml:space="preserve"> </w:t>
      </w:r>
    </w:p>
    <w:p w14:paraId="53E575C3" w14:textId="77777777" w:rsidR="00A362D3" w:rsidRPr="003C4076" w:rsidRDefault="00A362D3" w:rsidP="00590AEE">
      <w:pPr>
        <w:spacing w:line="276" w:lineRule="auto"/>
        <w:rPr>
          <w:rFonts w:ascii="Arial" w:hAnsi="Arial"/>
          <w:sz w:val="20"/>
          <w:szCs w:val="20"/>
        </w:rPr>
      </w:pPr>
    </w:p>
    <w:p w14:paraId="63B23F7E" w14:textId="287B8AA6" w:rsidR="00747B56" w:rsidRPr="003C4076" w:rsidRDefault="00A362D3" w:rsidP="00590AEE">
      <w:pPr>
        <w:spacing w:line="276" w:lineRule="auto"/>
        <w:rPr>
          <w:rFonts w:ascii="Arial" w:hAnsi="Arial"/>
          <w:sz w:val="20"/>
          <w:szCs w:val="20"/>
        </w:rPr>
      </w:pPr>
      <w:proofErr w:type="spellStart"/>
      <w:r w:rsidRPr="003C4076">
        <w:rPr>
          <w:rFonts w:ascii="Arial" w:hAnsi="Arial"/>
          <w:sz w:val="20"/>
          <w:szCs w:val="20"/>
        </w:rPr>
        <w:t>Ruitinga</w:t>
      </w:r>
      <w:proofErr w:type="spellEnd"/>
      <w:r w:rsidRPr="003C4076">
        <w:rPr>
          <w:rFonts w:ascii="Arial" w:hAnsi="Arial"/>
          <w:sz w:val="20"/>
          <w:szCs w:val="20"/>
        </w:rPr>
        <w:t xml:space="preserve"> is een ervaren fondsenwerver, voornamelijk werkzaam </w:t>
      </w:r>
      <w:r w:rsidR="00652086" w:rsidRPr="003C4076">
        <w:rPr>
          <w:rFonts w:ascii="Arial" w:hAnsi="Arial"/>
          <w:sz w:val="20"/>
          <w:szCs w:val="20"/>
        </w:rPr>
        <w:t>in de non-profit/</w:t>
      </w:r>
      <w:r w:rsidRPr="003C4076">
        <w:rPr>
          <w:rFonts w:ascii="Arial" w:hAnsi="Arial"/>
          <w:sz w:val="20"/>
          <w:szCs w:val="20"/>
        </w:rPr>
        <w:t xml:space="preserve">goede doelen sector en daarnaast ook een aantal culturele projecten. </w:t>
      </w:r>
      <w:r w:rsidR="00747B56" w:rsidRPr="003C4076">
        <w:rPr>
          <w:rFonts w:ascii="Arial" w:hAnsi="Arial"/>
          <w:sz w:val="20"/>
          <w:szCs w:val="20"/>
        </w:rPr>
        <w:t xml:space="preserve">Uit de voorstelronde blijkt de diversiteit van de aanwezigen. </w:t>
      </w:r>
      <w:r w:rsidR="00652086" w:rsidRPr="003C4076">
        <w:rPr>
          <w:rFonts w:ascii="Arial" w:hAnsi="Arial"/>
          <w:sz w:val="20"/>
          <w:szCs w:val="20"/>
        </w:rPr>
        <w:t>Gemene deler is dat iedereen</w:t>
      </w:r>
      <w:r w:rsidR="00747B56" w:rsidRPr="003C4076">
        <w:rPr>
          <w:rFonts w:ascii="Arial" w:hAnsi="Arial"/>
          <w:sz w:val="20"/>
          <w:szCs w:val="20"/>
        </w:rPr>
        <w:t xml:space="preserve"> op zoek </w:t>
      </w:r>
      <w:r w:rsidR="00652086" w:rsidRPr="003C4076">
        <w:rPr>
          <w:rFonts w:ascii="Arial" w:hAnsi="Arial"/>
          <w:sz w:val="20"/>
          <w:szCs w:val="20"/>
        </w:rPr>
        <w:t xml:space="preserve">is </w:t>
      </w:r>
      <w:r w:rsidR="00747B56" w:rsidRPr="003C4076">
        <w:rPr>
          <w:rFonts w:ascii="Arial" w:hAnsi="Arial"/>
          <w:sz w:val="20"/>
          <w:szCs w:val="20"/>
        </w:rPr>
        <w:t xml:space="preserve">naar (extra) financiering voor projecten/ activiteiten rond WO1. </w:t>
      </w:r>
    </w:p>
    <w:p w14:paraId="2682C9CA" w14:textId="77777777" w:rsidR="00D558DB" w:rsidRPr="003C4076" w:rsidRDefault="00D558DB" w:rsidP="00590AEE">
      <w:pPr>
        <w:spacing w:line="276" w:lineRule="auto"/>
        <w:rPr>
          <w:rFonts w:ascii="Arial" w:hAnsi="Arial"/>
          <w:sz w:val="20"/>
          <w:szCs w:val="20"/>
        </w:rPr>
      </w:pPr>
    </w:p>
    <w:p w14:paraId="483A9DF0" w14:textId="592EAEA5" w:rsidR="00A362D3" w:rsidRPr="003C4076" w:rsidRDefault="00A362D3" w:rsidP="00590AEE">
      <w:pPr>
        <w:spacing w:line="276" w:lineRule="auto"/>
        <w:rPr>
          <w:rFonts w:ascii="Arial" w:hAnsi="Arial"/>
          <w:sz w:val="20"/>
          <w:szCs w:val="20"/>
        </w:rPr>
      </w:pPr>
      <w:r w:rsidRPr="003C4076">
        <w:rPr>
          <w:rFonts w:ascii="Arial" w:hAnsi="Arial"/>
          <w:sz w:val="20"/>
          <w:szCs w:val="20"/>
        </w:rPr>
        <w:t>In</w:t>
      </w:r>
      <w:r w:rsidR="00747B56" w:rsidRPr="003C4076">
        <w:rPr>
          <w:rFonts w:ascii="Arial" w:hAnsi="Arial"/>
          <w:sz w:val="20"/>
          <w:szCs w:val="20"/>
        </w:rPr>
        <w:t xml:space="preserve"> haar presentatie benadrukt </w:t>
      </w:r>
      <w:proofErr w:type="spellStart"/>
      <w:r w:rsidR="00747B56" w:rsidRPr="003C4076">
        <w:rPr>
          <w:rFonts w:ascii="Arial" w:hAnsi="Arial"/>
          <w:sz w:val="20"/>
          <w:szCs w:val="20"/>
        </w:rPr>
        <w:t>Ruitinga</w:t>
      </w:r>
      <w:proofErr w:type="spellEnd"/>
      <w:r w:rsidR="00747B56" w:rsidRPr="003C4076">
        <w:rPr>
          <w:rFonts w:ascii="Arial" w:hAnsi="Arial"/>
          <w:sz w:val="20"/>
          <w:szCs w:val="20"/>
        </w:rPr>
        <w:t xml:space="preserve"> </w:t>
      </w:r>
      <w:r w:rsidRPr="003C4076">
        <w:rPr>
          <w:rFonts w:ascii="Arial" w:hAnsi="Arial"/>
          <w:sz w:val="20"/>
          <w:szCs w:val="20"/>
        </w:rPr>
        <w:t xml:space="preserve">dat de kern van fondsenwerving relatiemanagement is. Data over je contacten wat betreft fondsenwerving moet je vastleggen, het liefst in een Customer </w:t>
      </w:r>
      <w:proofErr w:type="spellStart"/>
      <w:r w:rsidRPr="003C4076">
        <w:rPr>
          <w:rFonts w:ascii="Arial" w:hAnsi="Arial"/>
          <w:sz w:val="20"/>
          <w:szCs w:val="20"/>
        </w:rPr>
        <w:t>Relationship</w:t>
      </w:r>
      <w:proofErr w:type="spellEnd"/>
      <w:r w:rsidRPr="003C4076">
        <w:rPr>
          <w:rFonts w:ascii="Arial" w:hAnsi="Arial"/>
          <w:sz w:val="20"/>
          <w:szCs w:val="20"/>
        </w:rPr>
        <w:t xml:space="preserve"> Management (CRM) systeem. Dit is j</w:t>
      </w:r>
      <w:r w:rsidR="00D558DB" w:rsidRPr="003C4076">
        <w:rPr>
          <w:rFonts w:ascii="Arial" w:hAnsi="Arial"/>
          <w:sz w:val="20"/>
          <w:szCs w:val="20"/>
        </w:rPr>
        <w:t xml:space="preserve">e basis en hierin noteer je </w:t>
      </w:r>
      <w:r w:rsidRPr="003C4076">
        <w:rPr>
          <w:rFonts w:ascii="Arial" w:hAnsi="Arial"/>
          <w:sz w:val="20"/>
          <w:szCs w:val="20"/>
        </w:rPr>
        <w:t xml:space="preserve">alle gegevens van het contact en wanneer en hoe er met iemand is gecommuniceerd. </w:t>
      </w:r>
    </w:p>
    <w:p w14:paraId="0BC9DFE0" w14:textId="77777777" w:rsidR="00A362D3" w:rsidRPr="003C4076" w:rsidRDefault="00A362D3" w:rsidP="00590AEE">
      <w:pPr>
        <w:spacing w:line="276" w:lineRule="auto"/>
        <w:rPr>
          <w:rFonts w:ascii="Arial" w:hAnsi="Arial"/>
          <w:sz w:val="20"/>
          <w:szCs w:val="20"/>
        </w:rPr>
      </w:pPr>
    </w:p>
    <w:p w14:paraId="5A9E4620" w14:textId="77777777" w:rsidR="00A362D3" w:rsidRPr="003C4076" w:rsidRDefault="00A362D3" w:rsidP="00590AEE">
      <w:pPr>
        <w:spacing w:line="276" w:lineRule="auto"/>
        <w:rPr>
          <w:rFonts w:ascii="Arial" w:hAnsi="Arial"/>
          <w:sz w:val="20"/>
          <w:szCs w:val="20"/>
        </w:rPr>
      </w:pPr>
      <w:r w:rsidRPr="003C4076">
        <w:rPr>
          <w:rFonts w:ascii="Arial" w:hAnsi="Arial"/>
          <w:sz w:val="20"/>
          <w:szCs w:val="20"/>
        </w:rPr>
        <w:t>Fondsenwerving richt zich op verschillende segmenten.</w:t>
      </w:r>
    </w:p>
    <w:p w14:paraId="04F52AD8" w14:textId="77777777" w:rsidR="00A362D3" w:rsidRPr="003C4076" w:rsidRDefault="00747B56" w:rsidP="00590AEE">
      <w:pPr>
        <w:spacing w:line="276" w:lineRule="auto"/>
        <w:rPr>
          <w:rFonts w:ascii="Arial" w:hAnsi="Arial"/>
          <w:sz w:val="20"/>
          <w:szCs w:val="20"/>
        </w:rPr>
      </w:pPr>
      <w:r w:rsidRPr="003C4076">
        <w:rPr>
          <w:rFonts w:ascii="Arial" w:hAnsi="Arial"/>
          <w:sz w:val="20"/>
          <w:szCs w:val="20"/>
        </w:rPr>
        <w:t xml:space="preserve">a. </w:t>
      </w:r>
      <w:r w:rsidR="00A362D3" w:rsidRPr="003C4076">
        <w:rPr>
          <w:rFonts w:ascii="Arial" w:hAnsi="Arial"/>
          <w:sz w:val="20"/>
          <w:szCs w:val="20"/>
        </w:rPr>
        <w:t>Zakelijke markt</w:t>
      </w:r>
    </w:p>
    <w:p w14:paraId="4C79658D" w14:textId="5037FD58" w:rsidR="00A362D3" w:rsidRPr="003C4076" w:rsidRDefault="00617E1A" w:rsidP="00590AEE">
      <w:pPr>
        <w:numPr>
          <w:ilvl w:val="0"/>
          <w:numId w:val="1"/>
        </w:numPr>
        <w:spacing w:line="276" w:lineRule="auto"/>
        <w:rPr>
          <w:rFonts w:ascii="Arial" w:hAnsi="Arial"/>
          <w:sz w:val="20"/>
          <w:szCs w:val="20"/>
        </w:rPr>
      </w:pPr>
      <w:r w:rsidRPr="003C4076">
        <w:rPr>
          <w:rFonts w:ascii="Arial" w:hAnsi="Arial"/>
          <w:sz w:val="20"/>
          <w:szCs w:val="20"/>
        </w:rPr>
        <w:t>Wees concreet</w:t>
      </w:r>
      <w:r w:rsidR="00A362D3" w:rsidRPr="003C4076">
        <w:rPr>
          <w:rFonts w:ascii="Arial" w:hAnsi="Arial"/>
          <w:sz w:val="20"/>
          <w:szCs w:val="20"/>
        </w:rPr>
        <w:t xml:space="preserve">, kom met mooie voorstellen waarbij ook duidelijk is wat een zakelijke partner wint bij een sponsorrelatie. Denk vanuit het bedrijf. </w:t>
      </w:r>
    </w:p>
    <w:p w14:paraId="6839BE31" w14:textId="77777777"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Zoek een merk wat bij je past, maar ook waar jij bij past.</w:t>
      </w:r>
    </w:p>
    <w:p w14:paraId="0A425431" w14:textId="77777777"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 xml:space="preserve">Kom met een unieke propositie. </w:t>
      </w:r>
    </w:p>
    <w:p w14:paraId="2DA48EFA" w14:textId="6653D9C2"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Hou hen goed op de hoogte over de voortgang. Evalueer samen: wat ging goed of slecht, brengt dit eventueel aanpassingen in de samenwerking met zich mee in de toekomst?</w:t>
      </w:r>
    </w:p>
    <w:p w14:paraId="1D0DE8FC" w14:textId="77777777"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 xml:space="preserve">Bedrijven kunnen hun marketingbudget maar één keer besteden. Benader een bedrijf niet aan het eind van het jaar als het budget op is, maar doe dit bijvoorbeeld na mei wanneer de cijfers bekend zijn over de verdeling van de </w:t>
      </w:r>
      <w:proofErr w:type="spellStart"/>
      <w:r w:rsidRPr="003C4076">
        <w:rPr>
          <w:rFonts w:ascii="Arial" w:hAnsi="Arial"/>
          <w:sz w:val="20"/>
          <w:szCs w:val="20"/>
        </w:rPr>
        <w:t>budgetten</w:t>
      </w:r>
      <w:proofErr w:type="spellEnd"/>
      <w:r w:rsidRPr="003C4076">
        <w:rPr>
          <w:rFonts w:ascii="Arial" w:hAnsi="Arial"/>
          <w:sz w:val="20"/>
          <w:szCs w:val="20"/>
        </w:rPr>
        <w:t xml:space="preserve">. </w:t>
      </w:r>
    </w:p>
    <w:p w14:paraId="39AFCF0F" w14:textId="77777777" w:rsidR="00747B56" w:rsidRPr="003C4076" w:rsidRDefault="00747B56" w:rsidP="00590AEE">
      <w:pPr>
        <w:numPr>
          <w:ilvl w:val="0"/>
          <w:numId w:val="1"/>
        </w:numPr>
        <w:spacing w:line="276" w:lineRule="auto"/>
        <w:rPr>
          <w:rFonts w:ascii="Arial" w:hAnsi="Arial"/>
          <w:sz w:val="20"/>
          <w:szCs w:val="20"/>
        </w:rPr>
      </w:pPr>
      <w:r w:rsidRPr="003C4076">
        <w:rPr>
          <w:rFonts w:ascii="Arial" w:hAnsi="Arial"/>
          <w:sz w:val="20"/>
          <w:szCs w:val="20"/>
        </w:rPr>
        <w:t>Nadeel: Intensief relatiemanagement, kost veel tijd.</w:t>
      </w:r>
    </w:p>
    <w:p w14:paraId="28A73F2D" w14:textId="77777777" w:rsidR="00A362D3" w:rsidRPr="003C4076" w:rsidRDefault="00747B56" w:rsidP="00590AEE">
      <w:pPr>
        <w:spacing w:line="276" w:lineRule="auto"/>
        <w:rPr>
          <w:rFonts w:ascii="Arial" w:hAnsi="Arial"/>
          <w:sz w:val="20"/>
          <w:szCs w:val="20"/>
        </w:rPr>
      </w:pPr>
      <w:r w:rsidRPr="003C4076">
        <w:rPr>
          <w:rFonts w:ascii="Arial" w:hAnsi="Arial"/>
          <w:sz w:val="20"/>
          <w:szCs w:val="20"/>
        </w:rPr>
        <w:t xml:space="preserve">b. </w:t>
      </w:r>
      <w:r w:rsidR="00A362D3" w:rsidRPr="003C4076">
        <w:rPr>
          <w:rFonts w:ascii="Arial" w:hAnsi="Arial"/>
          <w:sz w:val="20"/>
          <w:szCs w:val="20"/>
        </w:rPr>
        <w:t>Particulieren</w:t>
      </w:r>
    </w:p>
    <w:p w14:paraId="332F7B30" w14:textId="1F5D227F"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 xml:space="preserve">Particulieren kan je op verschillende niveaus benaderen, waarbij de grootte van betrokkenheid kan groeien: van eenmalige donateur tot nalatenschap. Dit kan je verbeelden als een omgekeerde piramide, waarbij van eenmalige donateurs er velen zijn en van nalatenschap slechts een </w:t>
      </w:r>
      <w:r w:rsidR="00D558DB" w:rsidRPr="003C4076">
        <w:rPr>
          <w:rFonts w:ascii="Arial" w:hAnsi="Arial"/>
          <w:sz w:val="20"/>
          <w:szCs w:val="20"/>
        </w:rPr>
        <w:t>paar</w:t>
      </w:r>
      <w:r w:rsidRPr="003C4076">
        <w:rPr>
          <w:rFonts w:ascii="Arial" w:hAnsi="Arial"/>
          <w:sz w:val="20"/>
          <w:szCs w:val="20"/>
        </w:rPr>
        <w:t>. Maar elke donateur moet benaderd worden met de mogelijkheid om hen verder in deze piramide te kunnen laten komen.</w:t>
      </w:r>
    </w:p>
    <w:p w14:paraId="3F95B21C" w14:textId="77777777"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 xml:space="preserve">Er zijn verschillende kanalen om donateurs te werven: direct mailing, telemarketing, face </w:t>
      </w:r>
      <w:proofErr w:type="spellStart"/>
      <w:r w:rsidRPr="003C4076">
        <w:rPr>
          <w:rFonts w:ascii="Arial" w:hAnsi="Arial"/>
          <w:sz w:val="20"/>
          <w:szCs w:val="20"/>
        </w:rPr>
        <w:t>to</w:t>
      </w:r>
      <w:proofErr w:type="spellEnd"/>
      <w:r w:rsidRPr="003C4076">
        <w:rPr>
          <w:rFonts w:ascii="Arial" w:hAnsi="Arial"/>
          <w:sz w:val="20"/>
          <w:szCs w:val="20"/>
        </w:rPr>
        <w:t xml:space="preserve"> face, online, </w:t>
      </w:r>
      <w:proofErr w:type="spellStart"/>
      <w:r w:rsidRPr="003C4076">
        <w:rPr>
          <w:rFonts w:ascii="Arial" w:hAnsi="Arial"/>
          <w:sz w:val="20"/>
          <w:szCs w:val="20"/>
        </w:rPr>
        <w:t>social</w:t>
      </w:r>
      <w:proofErr w:type="spellEnd"/>
      <w:r w:rsidRPr="003C4076">
        <w:rPr>
          <w:rFonts w:ascii="Arial" w:hAnsi="Arial"/>
          <w:sz w:val="20"/>
          <w:szCs w:val="20"/>
        </w:rPr>
        <w:t xml:space="preserve"> media, events. Ook al wordt vaak aangegeven dat men bepaalde van deze benaderingsmanieren vervelend vindt, wijst de praktijk uit dat dit toch echt donateurs oplevert. </w:t>
      </w:r>
    </w:p>
    <w:p w14:paraId="6CDEB58F" w14:textId="77777777" w:rsidR="00A362D3" w:rsidRPr="003C4076" w:rsidRDefault="00C47C33" w:rsidP="00590AEE">
      <w:pPr>
        <w:spacing w:line="276" w:lineRule="auto"/>
        <w:rPr>
          <w:rFonts w:ascii="Arial" w:hAnsi="Arial"/>
          <w:sz w:val="20"/>
          <w:szCs w:val="20"/>
        </w:rPr>
      </w:pPr>
      <w:r w:rsidRPr="003C4076">
        <w:rPr>
          <w:rFonts w:ascii="Arial" w:hAnsi="Arial"/>
          <w:sz w:val="20"/>
          <w:szCs w:val="20"/>
        </w:rPr>
        <w:t xml:space="preserve">c. </w:t>
      </w:r>
      <w:r w:rsidR="00A362D3" w:rsidRPr="003C4076">
        <w:rPr>
          <w:rFonts w:ascii="Arial" w:hAnsi="Arial"/>
          <w:sz w:val="20"/>
          <w:szCs w:val="20"/>
        </w:rPr>
        <w:t>Schenkingen/ subsidies</w:t>
      </w:r>
    </w:p>
    <w:p w14:paraId="36E8238A" w14:textId="77777777"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Bij de overheid zijn samenwerking, vernieuwing en duurzaamheid kernpunten</w:t>
      </w:r>
    </w:p>
    <w:p w14:paraId="02A830E4" w14:textId="77777777"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Ook fondsen zijn zich meer aan het profileren.</w:t>
      </w:r>
    </w:p>
    <w:p w14:paraId="09684072" w14:textId="45416480" w:rsidR="00A362D3" w:rsidRPr="003C4076" w:rsidRDefault="00A362D3" w:rsidP="00590AEE">
      <w:pPr>
        <w:numPr>
          <w:ilvl w:val="0"/>
          <w:numId w:val="1"/>
        </w:numPr>
        <w:spacing w:line="276" w:lineRule="auto"/>
        <w:rPr>
          <w:rFonts w:ascii="Arial" w:hAnsi="Arial"/>
          <w:sz w:val="20"/>
          <w:szCs w:val="20"/>
        </w:rPr>
      </w:pPr>
      <w:r w:rsidRPr="003C4076">
        <w:rPr>
          <w:rFonts w:ascii="Arial" w:hAnsi="Arial"/>
          <w:sz w:val="20"/>
          <w:szCs w:val="20"/>
        </w:rPr>
        <w:t xml:space="preserve">Fondsenaanvragen kost veel tijd. Dat kan </w:t>
      </w:r>
      <w:r w:rsidR="00D558DB" w:rsidRPr="003C4076">
        <w:rPr>
          <w:rFonts w:ascii="Arial" w:hAnsi="Arial"/>
          <w:sz w:val="20"/>
          <w:szCs w:val="20"/>
        </w:rPr>
        <w:t>ondervangen</w:t>
      </w:r>
      <w:r w:rsidRPr="003C4076">
        <w:rPr>
          <w:rFonts w:ascii="Arial" w:hAnsi="Arial"/>
          <w:sz w:val="20"/>
          <w:szCs w:val="20"/>
        </w:rPr>
        <w:t xml:space="preserve"> worden door </w:t>
      </w:r>
      <w:r w:rsidR="00D558DB" w:rsidRPr="003C4076">
        <w:rPr>
          <w:rFonts w:ascii="Arial" w:hAnsi="Arial"/>
          <w:sz w:val="20"/>
          <w:szCs w:val="20"/>
        </w:rPr>
        <w:t xml:space="preserve">aan het </w:t>
      </w:r>
      <w:r w:rsidRPr="003C4076">
        <w:rPr>
          <w:rFonts w:ascii="Arial" w:hAnsi="Arial"/>
          <w:sz w:val="20"/>
          <w:szCs w:val="20"/>
        </w:rPr>
        <w:t xml:space="preserve">begin een heel uitvoerig projectplan te maken met alle punten benoemd. Dan kan per fondsaanvraag goed gekeken worden naar de voorwaarden en zo de aanvraag met knippen en plakken betrekkelijk snel worden samengesteld. </w:t>
      </w:r>
      <w:r w:rsidR="00D558DB" w:rsidRPr="003C4076">
        <w:rPr>
          <w:rFonts w:ascii="Arial" w:hAnsi="Arial"/>
          <w:sz w:val="20"/>
          <w:szCs w:val="20"/>
        </w:rPr>
        <w:t>Zo loont de inspanning aan het begin.</w:t>
      </w:r>
    </w:p>
    <w:p w14:paraId="7BD92F55" w14:textId="77777777" w:rsidR="00CD30E6" w:rsidRPr="003C4076" w:rsidRDefault="00CD30E6" w:rsidP="00590AEE">
      <w:pPr>
        <w:spacing w:line="276" w:lineRule="auto"/>
        <w:rPr>
          <w:rFonts w:ascii="Arial" w:hAnsi="Arial"/>
          <w:sz w:val="20"/>
          <w:szCs w:val="20"/>
        </w:rPr>
      </w:pPr>
    </w:p>
    <w:p w14:paraId="55F9D9F9" w14:textId="77777777" w:rsidR="00A362D3" w:rsidRPr="003C4076" w:rsidRDefault="00A362D3" w:rsidP="00590AEE">
      <w:pPr>
        <w:spacing w:line="276" w:lineRule="auto"/>
        <w:rPr>
          <w:rFonts w:ascii="Arial" w:hAnsi="Arial"/>
          <w:sz w:val="20"/>
          <w:szCs w:val="20"/>
        </w:rPr>
      </w:pPr>
      <w:r w:rsidRPr="003C4076">
        <w:rPr>
          <w:rFonts w:ascii="Arial" w:hAnsi="Arial"/>
          <w:sz w:val="20"/>
          <w:szCs w:val="20"/>
        </w:rPr>
        <w:t xml:space="preserve">Ook </w:t>
      </w:r>
      <w:proofErr w:type="spellStart"/>
      <w:r w:rsidRPr="003C4076">
        <w:rPr>
          <w:rFonts w:ascii="Arial" w:hAnsi="Arial"/>
          <w:sz w:val="20"/>
          <w:szCs w:val="20"/>
        </w:rPr>
        <w:t>crowdfunding</w:t>
      </w:r>
      <w:proofErr w:type="spellEnd"/>
      <w:r w:rsidRPr="003C4076">
        <w:rPr>
          <w:rFonts w:ascii="Arial" w:hAnsi="Arial"/>
          <w:sz w:val="20"/>
          <w:szCs w:val="20"/>
        </w:rPr>
        <w:t xml:space="preserve"> is nu populair. Dat kan werken, maar vergt een hechte achterban en kan goed regionaal of stedelijk worden ingezet. </w:t>
      </w:r>
    </w:p>
    <w:p w14:paraId="7CD2CE15" w14:textId="77777777" w:rsidR="00D558DB" w:rsidRPr="003C4076" w:rsidRDefault="00D558DB" w:rsidP="00590AEE">
      <w:pPr>
        <w:spacing w:line="276" w:lineRule="auto"/>
        <w:rPr>
          <w:rFonts w:ascii="Arial" w:hAnsi="Arial"/>
          <w:sz w:val="20"/>
          <w:szCs w:val="20"/>
        </w:rPr>
      </w:pPr>
      <w:r w:rsidRPr="003C4076">
        <w:rPr>
          <w:rFonts w:ascii="Arial" w:hAnsi="Arial"/>
          <w:sz w:val="20"/>
          <w:szCs w:val="20"/>
        </w:rPr>
        <w:t xml:space="preserve">Professionele aanvragers verschillen sterk in kwaliteit en zijn vooral voor Europese projecten interessant. </w:t>
      </w:r>
    </w:p>
    <w:p w14:paraId="6D2BF64D" w14:textId="77777777" w:rsidR="00A362D3" w:rsidRPr="003C4076" w:rsidRDefault="00A362D3" w:rsidP="00590AEE">
      <w:pPr>
        <w:spacing w:line="276" w:lineRule="auto"/>
        <w:rPr>
          <w:rFonts w:ascii="Arial" w:hAnsi="Arial"/>
          <w:sz w:val="20"/>
          <w:szCs w:val="20"/>
        </w:rPr>
      </w:pPr>
    </w:p>
    <w:p w14:paraId="4760BF7E" w14:textId="17AF0F53" w:rsidR="00A362D3" w:rsidRPr="003C4076" w:rsidRDefault="00A362D3" w:rsidP="00590AEE">
      <w:pPr>
        <w:spacing w:line="276" w:lineRule="auto"/>
        <w:rPr>
          <w:rFonts w:ascii="Arial" w:hAnsi="Arial"/>
          <w:sz w:val="20"/>
          <w:szCs w:val="20"/>
        </w:rPr>
      </w:pPr>
      <w:r w:rsidRPr="003C4076">
        <w:rPr>
          <w:rFonts w:ascii="Arial" w:hAnsi="Arial"/>
          <w:sz w:val="20"/>
          <w:szCs w:val="20"/>
        </w:rPr>
        <w:t>Het is van belang bij fondsenwerving om je geldstromen te verdelen, waardoor je risico ook verdeeld wordt. Bij het maken van je begroting kan je al keuzes maken voor welk deel je bij wie aanvraagt. Je moet duidelijk van tevoren je doel en doelstellingen bepalen, dit helpt je verder met wie je op welke manier kunt benaderen.</w:t>
      </w:r>
      <w:r w:rsidR="00C90C51" w:rsidRPr="003C4076">
        <w:rPr>
          <w:rFonts w:ascii="Arial" w:hAnsi="Arial"/>
          <w:sz w:val="20"/>
          <w:szCs w:val="20"/>
        </w:rPr>
        <w:t xml:space="preserve"> EN: </w:t>
      </w:r>
      <w:r w:rsidRPr="003C4076">
        <w:rPr>
          <w:rFonts w:ascii="Arial" w:hAnsi="Arial"/>
          <w:sz w:val="20"/>
          <w:szCs w:val="20"/>
        </w:rPr>
        <w:t>Focus op retentie. F</w:t>
      </w:r>
      <w:r w:rsidR="00C90C51" w:rsidRPr="003C4076">
        <w:rPr>
          <w:rFonts w:ascii="Arial" w:hAnsi="Arial"/>
          <w:sz w:val="20"/>
          <w:szCs w:val="20"/>
        </w:rPr>
        <w:t>ondsenwerven gaat niet alleen over</w:t>
      </w:r>
      <w:r w:rsidRPr="003C4076">
        <w:rPr>
          <w:rFonts w:ascii="Arial" w:hAnsi="Arial"/>
          <w:sz w:val="20"/>
          <w:szCs w:val="20"/>
        </w:rPr>
        <w:t xml:space="preserve"> werven, maar misschien nog meer om behoud van relaties. </w:t>
      </w:r>
    </w:p>
    <w:p w14:paraId="3D26D349" w14:textId="77777777" w:rsidR="009F35ED" w:rsidRPr="000715B3" w:rsidRDefault="009F35ED" w:rsidP="00590AEE">
      <w:pPr>
        <w:spacing w:line="276" w:lineRule="auto"/>
        <w:rPr>
          <w:rFonts w:ascii="Arial" w:hAnsi="Arial"/>
          <w:sz w:val="18"/>
          <w:szCs w:val="18"/>
        </w:rPr>
      </w:pPr>
    </w:p>
    <w:p w14:paraId="15C809AF" w14:textId="77777777" w:rsidR="00A362D3" w:rsidRPr="000715B3" w:rsidRDefault="000E747F" w:rsidP="00590AEE">
      <w:pPr>
        <w:spacing w:line="276" w:lineRule="auto"/>
        <w:rPr>
          <w:rFonts w:ascii="Arial" w:hAnsi="Arial"/>
          <w:sz w:val="18"/>
          <w:szCs w:val="18"/>
        </w:rPr>
      </w:pPr>
      <w:hyperlink r:id="rId21" w:history="1">
        <w:r w:rsidR="00A362D3" w:rsidRPr="000715B3">
          <w:rPr>
            <w:rStyle w:val="Hyperlink"/>
            <w:rFonts w:ascii="Arial" w:hAnsi="Arial"/>
            <w:sz w:val="18"/>
            <w:szCs w:val="18"/>
          </w:rPr>
          <w:t>www.fondsenwerving.nl</w:t>
        </w:r>
      </w:hyperlink>
    </w:p>
    <w:p w14:paraId="36283BCB" w14:textId="77777777" w:rsidR="00A362D3" w:rsidRPr="000715B3" w:rsidRDefault="000E747F" w:rsidP="00590AEE">
      <w:pPr>
        <w:spacing w:line="276" w:lineRule="auto"/>
        <w:rPr>
          <w:rFonts w:ascii="Arial" w:hAnsi="Arial"/>
          <w:sz w:val="18"/>
          <w:szCs w:val="18"/>
        </w:rPr>
      </w:pPr>
      <w:hyperlink r:id="rId22" w:history="1">
        <w:r w:rsidR="00A362D3" w:rsidRPr="000715B3">
          <w:rPr>
            <w:rStyle w:val="Hyperlink"/>
            <w:rFonts w:ascii="Arial" w:hAnsi="Arial"/>
            <w:sz w:val="18"/>
            <w:szCs w:val="18"/>
          </w:rPr>
          <w:t>www.cbf.nl</w:t>
        </w:r>
      </w:hyperlink>
    </w:p>
    <w:p w14:paraId="408A9D95" w14:textId="77777777" w:rsidR="00A362D3" w:rsidRPr="000715B3" w:rsidRDefault="000E747F" w:rsidP="00590AEE">
      <w:pPr>
        <w:spacing w:line="276" w:lineRule="auto"/>
        <w:rPr>
          <w:rFonts w:ascii="Arial" w:hAnsi="Arial"/>
          <w:sz w:val="18"/>
          <w:szCs w:val="18"/>
        </w:rPr>
      </w:pPr>
      <w:hyperlink r:id="rId23" w:history="1">
        <w:r w:rsidR="00A362D3" w:rsidRPr="000715B3">
          <w:rPr>
            <w:rStyle w:val="Hyperlink"/>
            <w:rFonts w:ascii="Arial" w:hAnsi="Arial"/>
            <w:sz w:val="18"/>
            <w:szCs w:val="18"/>
          </w:rPr>
          <w:t>www.instituutfondsenwerving.nl</w:t>
        </w:r>
      </w:hyperlink>
    </w:p>
    <w:p w14:paraId="1B17D0E1" w14:textId="75E3EE63" w:rsidR="00A362D3" w:rsidRPr="000715B3" w:rsidRDefault="000E747F" w:rsidP="00590AEE">
      <w:pPr>
        <w:spacing w:line="276" w:lineRule="auto"/>
        <w:rPr>
          <w:rFonts w:ascii="Arial" w:hAnsi="Arial"/>
          <w:sz w:val="18"/>
          <w:szCs w:val="18"/>
        </w:rPr>
      </w:pPr>
      <w:hyperlink r:id="rId24" w:history="1">
        <w:r w:rsidR="00A362D3" w:rsidRPr="000715B3">
          <w:rPr>
            <w:rStyle w:val="Hyperlink"/>
            <w:rFonts w:ascii="Arial" w:hAnsi="Arial"/>
            <w:sz w:val="18"/>
            <w:szCs w:val="18"/>
          </w:rPr>
          <w:t>www.verenigingvanfondsen.nl</w:t>
        </w:r>
      </w:hyperlink>
    </w:p>
    <w:p w14:paraId="7BB50F97" w14:textId="77777777" w:rsidR="00585C63" w:rsidRPr="003C4076" w:rsidRDefault="00585C63" w:rsidP="00590AEE">
      <w:pPr>
        <w:spacing w:line="276" w:lineRule="auto"/>
        <w:rPr>
          <w:rFonts w:ascii="Arial" w:hAnsi="Arial"/>
          <w:sz w:val="20"/>
          <w:szCs w:val="20"/>
        </w:rPr>
      </w:pPr>
    </w:p>
    <w:p w14:paraId="6C241B79" w14:textId="77777777" w:rsidR="00585C63" w:rsidRPr="003C4076" w:rsidRDefault="00585C63" w:rsidP="00590AEE">
      <w:pPr>
        <w:spacing w:line="276" w:lineRule="auto"/>
        <w:rPr>
          <w:rFonts w:ascii="Arial" w:hAnsi="Arial"/>
          <w:b/>
          <w:sz w:val="20"/>
          <w:szCs w:val="20"/>
        </w:rPr>
      </w:pPr>
      <w:r w:rsidRPr="003C4076">
        <w:rPr>
          <w:rFonts w:ascii="Arial" w:hAnsi="Arial"/>
          <w:b/>
          <w:sz w:val="20"/>
          <w:szCs w:val="20"/>
        </w:rPr>
        <w:t xml:space="preserve">‘In het openbaar – Verhalen op Wikipedia’ </w:t>
      </w:r>
    </w:p>
    <w:p w14:paraId="403EE878" w14:textId="77777777" w:rsidR="00585C63" w:rsidRPr="003C4076" w:rsidRDefault="00CD30E6" w:rsidP="00590AEE">
      <w:pPr>
        <w:spacing w:line="276" w:lineRule="auto"/>
        <w:rPr>
          <w:rFonts w:ascii="Arial" w:hAnsi="Arial"/>
          <w:b/>
          <w:sz w:val="20"/>
          <w:szCs w:val="20"/>
        </w:rPr>
      </w:pPr>
      <w:r w:rsidRPr="003C4076">
        <w:rPr>
          <w:rFonts w:ascii="Arial" w:hAnsi="Arial"/>
          <w:b/>
          <w:sz w:val="20"/>
          <w:szCs w:val="20"/>
        </w:rPr>
        <w:t xml:space="preserve">Workshop o.l.v. </w:t>
      </w:r>
      <w:r w:rsidR="00585C63" w:rsidRPr="003C4076">
        <w:rPr>
          <w:rFonts w:ascii="Arial" w:hAnsi="Arial"/>
          <w:b/>
          <w:sz w:val="20"/>
          <w:szCs w:val="20"/>
        </w:rPr>
        <w:t xml:space="preserve">Sandra </w:t>
      </w:r>
      <w:proofErr w:type="spellStart"/>
      <w:r w:rsidR="00585C63" w:rsidRPr="003C4076">
        <w:rPr>
          <w:rFonts w:ascii="Arial" w:hAnsi="Arial"/>
          <w:b/>
          <w:sz w:val="20"/>
          <w:szCs w:val="20"/>
        </w:rPr>
        <w:t>Fauconnier</w:t>
      </w:r>
      <w:proofErr w:type="spellEnd"/>
    </w:p>
    <w:p w14:paraId="486912A5" w14:textId="77777777" w:rsidR="001D11D5" w:rsidRPr="003C4076" w:rsidRDefault="001D11D5" w:rsidP="00590AEE">
      <w:pPr>
        <w:spacing w:line="276" w:lineRule="auto"/>
        <w:rPr>
          <w:rFonts w:ascii="Arial" w:hAnsi="Arial"/>
          <w:sz w:val="20"/>
          <w:szCs w:val="20"/>
        </w:rPr>
      </w:pPr>
    </w:p>
    <w:p w14:paraId="01FD0FA0" w14:textId="1F7E6C9A" w:rsidR="001D11D5" w:rsidRPr="003C4076" w:rsidRDefault="001D11D5" w:rsidP="00590AEE">
      <w:pPr>
        <w:spacing w:line="276" w:lineRule="auto"/>
        <w:rPr>
          <w:rFonts w:ascii="Arial" w:hAnsi="Arial"/>
          <w:sz w:val="20"/>
          <w:szCs w:val="20"/>
        </w:rPr>
      </w:pPr>
      <w:proofErr w:type="spellStart"/>
      <w:r w:rsidRPr="003C4076">
        <w:rPr>
          <w:rFonts w:ascii="Arial" w:hAnsi="Arial"/>
          <w:sz w:val="20"/>
          <w:szCs w:val="20"/>
        </w:rPr>
        <w:t>Fauconnier</w:t>
      </w:r>
      <w:proofErr w:type="spellEnd"/>
      <w:r w:rsidRPr="003C4076">
        <w:rPr>
          <w:rFonts w:ascii="Arial" w:hAnsi="Arial"/>
          <w:sz w:val="20"/>
          <w:szCs w:val="20"/>
        </w:rPr>
        <w:t xml:space="preserve"> is projectleider </w:t>
      </w:r>
      <w:r w:rsidR="00652086" w:rsidRPr="003C4076">
        <w:rPr>
          <w:rFonts w:ascii="Arial" w:hAnsi="Arial"/>
          <w:sz w:val="20"/>
          <w:szCs w:val="20"/>
        </w:rPr>
        <w:t xml:space="preserve">van </w:t>
      </w:r>
      <w:proofErr w:type="spellStart"/>
      <w:r w:rsidR="00652086" w:rsidRPr="003C4076">
        <w:rPr>
          <w:rFonts w:ascii="Arial" w:hAnsi="Arial"/>
          <w:sz w:val="20"/>
          <w:szCs w:val="20"/>
        </w:rPr>
        <w:t>Wikimedia</w:t>
      </w:r>
      <w:proofErr w:type="spellEnd"/>
      <w:r w:rsidR="00652086" w:rsidRPr="003C4076">
        <w:rPr>
          <w:rFonts w:ascii="Arial" w:hAnsi="Arial"/>
          <w:sz w:val="20"/>
          <w:szCs w:val="20"/>
        </w:rPr>
        <w:t xml:space="preserve"> Nederland. In haar presentatie zet ze uiteen hoe de aanwezigen </w:t>
      </w:r>
      <w:r w:rsidRPr="003C4076">
        <w:rPr>
          <w:rFonts w:ascii="Arial" w:hAnsi="Arial"/>
          <w:sz w:val="20"/>
          <w:szCs w:val="20"/>
        </w:rPr>
        <w:t xml:space="preserve">kunnen samenwerken met Wikipedia en zusterprojecten als </w:t>
      </w:r>
      <w:proofErr w:type="spellStart"/>
      <w:r w:rsidRPr="003C4076">
        <w:rPr>
          <w:rFonts w:ascii="Arial" w:hAnsi="Arial"/>
          <w:sz w:val="20"/>
          <w:szCs w:val="20"/>
        </w:rPr>
        <w:t>Wikimedia</w:t>
      </w:r>
      <w:proofErr w:type="spellEnd"/>
      <w:r w:rsidRPr="003C4076">
        <w:rPr>
          <w:rFonts w:ascii="Arial" w:hAnsi="Arial"/>
          <w:sz w:val="20"/>
          <w:szCs w:val="20"/>
        </w:rPr>
        <w:t xml:space="preserve"> </w:t>
      </w:r>
      <w:proofErr w:type="spellStart"/>
      <w:r w:rsidRPr="003C4076">
        <w:rPr>
          <w:rFonts w:ascii="Arial" w:hAnsi="Arial"/>
          <w:sz w:val="20"/>
          <w:szCs w:val="20"/>
        </w:rPr>
        <w:t>Commons</w:t>
      </w:r>
      <w:proofErr w:type="spellEnd"/>
      <w:r w:rsidRPr="003C4076">
        <w:rPr>
          <w:rFonts w:ascii="Arial" w:hAnsi="Arial"/>
          <w:sz w:val="20"/>
          <w:szCs w:val="20"/>
        </w:rPr>
        <w:t xml:space="preserve">. </w:t>
      </w:r>
      <w:proofErr w:type="spellStart"/>
      <w:r w:rsidR="00585C63" w:rsidRPr="003C4076">
        <w:rPr>
          <w:rFonts w:ascii="Arial" w:hAnsi="Arial"/>
          <w:sz w:val="20"/>
          <w:szCs w:val="20"/>
        </w:rPr>
        <w:t>Fauconnier</w:t>
      </w:r>
      <w:proofErr w:type="spellEnd"/>
      <w:r w:rsidR="00652086" w:rsidRPr="003C4076">
        <w:rPr>
          <w:rFonts w:ascii="Arial" w:hAnsi="Arial"/>
          <w:sz w:val="20"/>
          <w:szCs w:val="20"/>
        </w:rPr>
        <w:t xml:space="preserve"> verwoord</w:t>
      </w:r>
      <w:r w:rsidRPr="003C4076">
        <w:rPr>
          <w:rFonts w:ascii="Arial" w:hAnsi="Arial"/>
          <w:sz w:val="20"/>
          <w:szCs w:val="20"/>
        </w:rPr>
        <w:t xml:space="preserve"> de visie van </w:t>
      </w:r>
      <w:proofErr w:type="spellStart"/>
      <w:r w:rsidRPr="003C4076">
        <w:rPr>
          <w:rFonts w:ascii="Arial" w:hAnsi="Arial"/>
          <w:sz w:val="20"/>
          <w:szCs w:val="20"/>
        </w:rPr>
        <w:t>Wikimedia</w:t>
      </w:r>
      <w:proofErr w:type="spellEnd"/>
      <w:r w:rsidRPr="003C4076">
        <w:rPr>
          <w:rFonts w:ascii="Arial" w:hAnsi="Arial"/>
          <w:sz w:val="20"/>
          <w:szCs w:val="20"/>
        </w:rPr>
        <w:t xml:space="preserve">: </w:t>
      </w:r>
      <w:r w:rsidR="00652086" w:rsidRPr="003C4076">
        <w:rPr>
          <w:rFonts w:ascii="Arial" w:hAnsi="Arial"/>
          <w:sz w:val="20"/>
          <w:szCs w:val="20"/>
        </w:rPr>
        <w:t>“</w:t>
      </w:r>
      <w:r w:rsidRPr="003C4076">
        <w:rPr>
          <w:rFonts w:ascii="Arial" w:hAnsi="Arial"/>
          <w:sz w:val="20"/>
          <w:szCs w:val="20"/>
        </w:rPr>
        <w:t>Stel je een wereld voor waarin elke persoon vrije toegang heeft tot alle kennis. Dat is waar wij aan werken.</w:t>
      </w:r>
      <w:r w:rsidR="00652086" w:rsidRPr="003C4076">
        <w:rPr>
          <w:rFonts w:ascii="Arial" w:hAnsi="Arial"/>
          <w:sz w:val="20"/>
          <w:szCs w:val="20"/>
        </w:rPr>
        <w:t>”</w:t>
      </w:r>
    </w:p>
    <w:p w14:paraId="6C9381A9" w14:textId="77777777" w:rsidR="00652086" w:rsidRPr="003C4076" w:rsidRDefault="00652086" w:rsidP="00590AEE">
      <w:pPr>
        <w:spacing w:line="276" w:lineRule="auto"/>
        <w:rPr>
          <w:rFonts w:ascii="Arial" w:hAnsi="Arial"/>
          <w:sz w:val="20"/>
          <w:szCs w:val="20"/>
        </w:rPr>
      </w:pPr>
    </w:p>
    <w:p w14:paraId="7AC96992" w14:textId="167E4F13" w:rsidR="00585C63" w:rsidRPr="003C4076" w:rsidRDefault="00585C63" w:rsidP="00590AEE">
      <w:pPr>
        <w:spacing w:line="276" w:lineRule="auto"/>
        <w:rPr>
          <w:rFonts w:ascii="Arial" w:hAnsi="Arial"/>
          <w:sz w:val="20"/>
          <w:szCs w:val="20"/>
        </w:rPr>
      </w:pPr>
      <w:proofErr w:type="spellStart"/>
      <w:r w:rsidRPr="003C4076">
        <w:rPr>
          <w:rFonts w:ascii="Arial" w:hAnsi="Arial"/>
          <w:sz w:val="20"/>
          <w:szCs w:val="20"/>
        </w:rPr>
        <w:t>Fauconnier</w:t>
      </w:r>
      <w:proofErr w:type="spellEnd"/>
      <w:r w:rsidR="001D11D5" w:rsidRPr="003C4076">
        <w:rPr>
          <w:rFonts w:ascii="Arial" w:hAnsi="Arial"/>
          <w:sz w:val="20"/>
          <w:szCs w:val="20"/>
        </w:rPr>
        <w:t xml:space="preserve"> </w:t>
      </w:r>
      <w:r w:rsidR="00652086" w:rsidRPr="003C4076">
        <w:rPr>
          <w:rFonts w:ascii="Arial" w:hAnsi="Arial"/>
          <w:sz w:val="20"/>
          <w:szCs w:val="20"/>
        </w:rPr>
        <w:t xml:space="preserve">geeft </w:t>
      </w:r>
      <w:r w:rsidR="001D11D5" w:rsidRPr="003C4076">
        <w:rPr>
          <w:rFonts w:ascii="Arial" w:hAnsi="Arial"/>
          <w:sz w:val="20"/>
          <w:szCs w:val="20"/>
        </w:rPr>
        <w:t xml:space="preserve">voorbeelden </w:t>
      </w:r>
      <w:r w:rsidR="00652086" w:rsidRPr="003C4076">
        <w:rPr>
          <w:rFonts w:ascii="Arial" w:hAnsi="Arial"/>
          <w:sz w:val="20"/>
          <w:szCs w:val="20"/>
        </w:rPr>
        <w:t xml:space="preserve">van </w:t>
      </w:r>
      <w:r w:rsidR="001D11D5" w:rsidRPr="003C4076">
        <w:rPr>
          <w:rFonts w:ascii="Arial" w:hAnsi="Arial"/>
          <w:sz w:val="20"/>
          <w:szCs w:val="20"/>
        </w:rPr>
        <w:t>hoe organisaties hun d</w:t>
      </w:r>
      <w:r w:rsidRPr="003C4076">
        <w:rPr>
          <w:rFonts w:ascii="Arial" w:hAnsi="Arial"/>
          <w:sz w:val="20"/>
          <w:szCs w:val="20"/>
        </w:rPr>
        <w:t>ata op een goede manier naar buiten kunnen brengen</w:t>
      </w:r>
      <w:r w:rsidR="00652086" w:rsidRPr="003C4076">
        <w:rPr>
          <w:rFonts w:ascii="Arial" w:hAnsi="Arial"/>
          <w:sz w:val="20"/>
          <w:szCs w:val="20"/>
        </w:rPr>
        <w:t xml:space="preserve"> en de mogelijkheden van Wikipedia en </w:t>
      </w:r>
      <w:proofErr w:type="spellStart"/>
      <w:r w:rsidR="00652086" w:rsidRPr="003C4076">
        <w:rPr>
          <w:rFonts w:ascii="Arial" w:hAnsi="Arial"/>
          <w:sz w:val="20"/>
          <w:szCs w:val="20"/>
        </w:rPr>
        <w:t>Wikimedia</w:t>
      </w:r>
      <w:proofErr w:type="spellEnd"/>
      <w:r w:rsidR="00652086" w:rsidRPr="003C4076">
        <w:rPr>
          <w:rFonts w:ascii="Arial" w:hAnsi="Arial"/>
          <w:sz w:val="20"/>
          <w:szCs w:val="20"/>
        </w:rPr>
        <w:t xml:space="preserve"> optimaal kunnen benutten</w:t>
      </w:r>
      <w:r w:rsidRPr="003C4076">
        <w:rPr>
          <w:rFonts w:ascii="Arial" w:hAnsi="Arial"/>
          <w:sz w:val="20"/>
          <w:szCs w:val="20"/>
        </w:rPr>
        <w:t xml:space="preserve">. </w:t>
      </w:r>
      <w:r w:rsidR="00652086" w:rsidRPr="003C4076">
        <w:rPr>
          <w:rFonts w:ascii="Arial" w:hAnsi="Arial"/>
          <w:sz w:val="20"/>
          <w:szCs w:val="20"/>
        </w:rPr>
        <w:t>Eén voorbeeld springt eruit: de</w:t>
      </w:r>
      <w:r w:rsidRPr="003C4076">
        <w:rPr>
          <w:rFonts w:ascii="Arial" w:hAnsi="Arial"/>
          <w:sz w:val="20"/>
          <w:szCs w:val="20"/>
        </w:rPr>
        <w:t xml:space="preserve"> </w:t>
      </w:r>
      <w:proofErr w:type="spellStart"/>
      <w:r w:rsidRPr="003C4076">
        <w:rPr>
          <w:rFonts w:ascii="Arial" w:hAnsi="Arial"/>
          <w:sz w:val="20"/>
          <w:szCs w:val="20"/>
        </w:rPr>
        <w:t>Edit</w:t>
      </w:r>
      <w:proofErr w:type="spellEnd"/>
      <w:r w:rsidRPr="003C4076">
        <w:rPr>
          <w:rFonts w:ascii="Arial" w:hAnsi="Arial"/>
          <w:sz w:val="20"/>
          <w:szCs w:val="20"/>
        </w:rPr>
        <w:t>-a-</w:t>
      </w:r>
      <w:proofErr w:type="spellStart"/>
      <w:r w:rsidRPr="003C4076">
        <w:rPr>
          <w:rFonts w:ascii="Arial" w:hAnsi="Arial"/>
          <w:sz w:val="20"/>
          <w:szCs w:val="20"/>
        </w:rPr>
        <w:t>thon</w:t>
      </w:r>
      <w:proofErr w:type="spellEnd"/>
      <w:r w:rsidRPr="003C4076">
        <w:rPr>
          <w:rFonts w:ascii="Arial" w:hAnsi="Arial"/>
          <w:sz w:val="20"/>
          <w:szCs w:val="20"/>
        </w:rPr>
        <w:t xml:space="preserve">. </w:t>
      </w:r>
      <w:r w:rsidR="00652086" w:rsidRPr="003C4076">
        <w:rPr>
          <w:rFonts w:ascii="Arial" w:hAnsi="Arial"/>
          <w:sz w:val="20"/>
          <w:szCs w:val="20"/>
        </w:rPr>
        <w:t>Hierbij schrijven v</w:t>
      </w:r>
      <w:r w:rsidR="001D11D5" w:rsidRPr="003C4076">
        <w:rPr>
          <w:rFonts w:ascii="Arial" w:hAnsi="Arial"/>
          <w:sz w:val="20"/>
          <w:szCs w:val="20"/>
        </w:rPr>
        <w:t xml:space="preserve">rijwilligers schrijven een lemma voor Wikipedia en kunnen daarvoor de archieven, documenten en voorwerpen van de organisatie gebruiken. </w:t>
      </w:r>
      <w:r w:rsidR="00652086" w:rsidRPr="003C4076">
        <w:rPr>
          <w:rFonts w:ascii="Arial" w:hAnsi="Arial"/>
          <w:sz w:val="20"/>
          <w:szCs w:val="20"/>
        </w:rPr>
        <w:t xml:space="preserve">Een </w:t>
      </w:r>
      <w:proofErr w:type="spellStart"/>
      <w:r w:rsidR="00652086" w:rsidRPr="003C4076">
        <w:rPr>
          <w:rFonts w:ascii="Arial" w:hAnsi="Arial"/>
          <w:sz w:val="20"/>
          <w:szCs w:val="20"/>
        </w:rPr>
        <w:t>Edit</w:t>
      </w:r>
      <w:proofErr w:type="spellEnd"/>
      <w:r w:rsidR="00652086" w:rsidRPr="003C4076">
        <w:rPr>
          <w:rFonts w:ascii="Arial" w:hAnsi="Arial"/>
          <w:sz w:val="20"/>
          <w:szCs w:val="20"/>
        </w:rPr>
        <w:t>-a-</w:t>
      </w:r>
      <w:proofErr w:type="spellStart"/>
      <w:r w:rsidR="00652086" w:rsidRPr="003C4076">
        <w:rPr>
          <w:rFonts w:ascii="Arial" w:hAnsi="Arial"/>
          <w:sz w:val="20"/>
          <w:szCs w:val="20"/>
        </w:rPr>
        <w:t>thon</w:t>
      </w:r>
      <w:proofErr w:type="spellEnd"/>
      <w:r w:rsidR="00652086" w:rsidRPr="003C4076">
        <w:rPr>
          <w:rFonts w:ascii="Arial" w:hAnsi="Arial"/>
          <w:sz w:val="20"/>
          <w:szCs w:val="20"/>
        </w:rPr>
        <w:t xml:space="preserve"> moet minimaal een middag duren om een mooi resultaat te krijgen.</w:t>
      </w:r>
    </w:p>
    <w:p w14:paraId="06AC5BDB" w14:textId="77777777" w:rsidR="00652086" w:rsidRPr="003C4076" w:rsidRDefault="00652086" w:rsidP="00590AEE">
      <w:pPr>
        <w:spacing w:line="276" w:lineRule="auto"/>
        <w:rPr>
          <w:rFonts w:ascii="Arial" w:hAnsi="Arial"/>
          <w:sz w:val="20"/>
          <w:szCs w:val="20"/>
        </w:rPr>
      </w:pPr>
    </w:p>
    <w:p w14:paraId="21A33182" w14:textId="51A2041A" w:rsidR="00652086" w:rsidRPr="003C4076" w:rsidRDefault="001D11D5" w:rsidP="00590AEE">
      <w:pPr>
        <w:spacing w:line="276" w:lineRule="auto"/>
        <w:rPr>
          <w:rFonts w:ascii="Arial" w:hAnsi="Arial"/>
          <w:sz w:val="20"/>
          <w:szCs w:val="20"/>
        </w:rPr>
      </w:pPr>
      <w:r w:rsidRPr="003C4076">
        <w:rPr>
          <w:rFonts w:ascii="Arial" w:hAnsi="Arial"/>
          <w:sz w:val="20"/>
          <w:szCs w:val="20"/>
        </w:rPr>
        <w:t xml:space="preserve">De </w:t>
      </w:r>
      <w:r w:rsidR="00585C63" w:rsidRPr="003C4076">
        <w:rPr>
          <w:rFonts w:ascii="Arial" w:hAnsi="Arial"/>
          <w:sz w:val="20"/>
          <w:szCs w:val="20"/>
        </w:rPr>
        <w:t>aanwezigen</w:t>
      </w:r>
      <w:r w:rsidRPr="003C4076">
        <w:rPr>
          <w:rFonts w:ascii="Arial" w:hAnsi="Arial"/>
          <w:sz w:val="20"/>
          <w:szCs w:val="20"/>
        </w:rPr>
        <w:t xml:space="preserve"> </w:t>
      </w:r>
      <w:r w:rsidR="00652086" w:rsidRPr="003C4076">
        <w:rPr>
          <w:rFonts w:ascii="Arial" w:hAnsi="Arial"/>
          <w:sz w:val="20"/>
          <w:szCs w:val="20"/>
        </w:rPr>
        <w:t>opperen</w:t>
      </w:r>
      <w:r w:rsidRPr="003C4076">
        <w:rPr>
          <w:rFonts w:ascii="Arial" w:hAnsi="Arial"/>
          <w:sz w:val="20"/>
          <w:szCs w:val="20"/>
        </w:rPr>
        <w:t xml:space="preserve"> om een dergelijke bijeenkomst te organise</w:t>
      </w:r>
      <w:r w:rsidR="00652086" w:rsidRPr="003C4076">
        <w:rPr>
          <w:rFonts w:ascii="Arial" w:hAnsi="Arial"/>
          <w:sz w:val="20"/>
          <w:szCs w:val="20"/>
        </w:rPr>
        <w:t>ren over de Eerste Wereldoorlog</w:t>
      </w:r>
      <w:r w:rsidR="00585C63" w:rsidRPr="003C4076">
        <w:rPr>
          <w:rFonts w:ascii="Arial" w:hAnsi="Arial"/>
          <w:sz w:val="20"/>
          <w:szCs w:val="20"/>
        </w:rPr>
        <w:t xml:space="preserve">: het ontbreekt de organisaties binnen het netwerk vaak aan menskracht en tijd om dit soort projecten zelf op te pakken. Door samen te werken op een </w:t>
      </w:r>
      <w:proofErr w:type="spellStart"/>
      <w:r w:rsidR="00585C63" w:rsidRPr="003C4076">
        <w:rPr>
          <w:rFonts w:ascii="Arial" w:hAnsi="Arial"/>
          <w:sz w:val="20"/>
          <w:szCs w:val="20"/>
        </w:rPr>
        <w:t>Edit</w:t>
      </w:r>
      <w:proofErr w:type="spellEnd"/>
      <w:r w:rsidR="00585C63" w:rsidRPr="003C4076">
        <w:rPr>
          <w:rFonts w:ascii="Arial" w:hAnsi="Arial"/>
          <w:sz w:val="20"/>
          <w:szCs w:val="20"/>
        </w:rPr>
        <w:t>-a-</w:t>
      </w:r>
      <w:proofErr w:type="spellStart"/>
      <w:r w:rsidR="00585C63" w:rsidRPr="003C4076">
        <w:rPr>
          <w:rFonts w:ascii="Arial" w:hAnsi="Arial"/>
          <w:sz w:val="20"/>
          <w:szCs w:val="20"/>
        </w:rPr>
        <w:t>thon</w:t>
      </w:r>
      <w:proofErr w:type="spellEnd"/>
      <w:r w:rsidR="00585C63" w:rsidRPr="003C4076">
        <w:rPr>
          <w:rFonts w:ascii="Arial" w:hAnsi="Arial"/>
          <w:sz w:val="20"/>
          <w:szCs w:val="20"/>
        </w:rPr>
        <w:t xml:space="preserve"> kunnen de krachten worden gebundeld, en een mooi lemma over de</w:t>
      </w:r>
      <w:r w:rsidRPr="003C4076">
        <w:rPr>
          <w:rFonts w:ascii="Arial" w:hAnsi="Arial"/>
          <w:sz w:val="20"/>
          <w:szCs w:val="20"/>
        </w:rPr>
        <w:t xml:space="preserve"> Eerste Wereldoorlog </w:t>
      </w:r>
      <w:r w:rsidR="00585C63" w:rsidRPr="003C4076">
        <w:rPr>
          <w:rFonts w:ascii="Arial" w:hAnsi="Arial"/>
          <w:sz w:val="20"/>
          <w:szCs w:val="20"/>
        </w:rPr>
        <w:t xml:space="preserve">en de instellingen die actief zijn op het gebied van herinneren en herdenken hiervan </w:t>
      </w:r>
      <w:r w:rsidR="00A362D3" w:rsidRPr="003C4076">
        <w:rPr>
          <w:rFonts w:ascii="Arial" w:hAnsi="Arial"/>
          <w:sz w:val="20"/>
          <w:szCs w:val="20"/>
        </w:rPr>
        <w:t xml:space="preserve">creëren. </w:t>
      </w:r>
      <w:r w:rsidR="00652086" w:rsidRPr="003C4076">
        <w:rPr>
          <w:rFonts w:ascii="Arial" w:hAnsi="Arial"/>
          <w:sz w:val="20"/>
          <w:szCs w:val="20"/>
        </w:rPr>
        <w:t xml:space="preserve">Het kan bijdragen aan de vindbaarheid, en aan het bereiken van een ander en/of jonger publiek. </w:t>
      </w:r>
    </w:p>
    <w:p w14:paraId="4F8429B1" w14:textId="77777777" w:rsidR="00652086" w:rsidRPr="003C4076" w:rsidRDefault="00652086" w:rsidP="00590AEE">
      <w:pPr>
        <w:spacing w:line="276" w:lineRule="auto"/>
        <w:rPr>
          <w:rFonts w:ascii="Arial" w:hAnsi="Arial"/>
          <w:sz w:val="20"/>
          <w:szCs w:val="20"/>
        </w:rPr>
      </w:pPr>
    </w:p>
    <w:p w14:paraId="1BE3F130" w14:textId="1C4059BF" w:rsidR="001D11D5" w:rsidRPr="003C4076" w:rsidRDefault="00A362D3" w:rsidP="00590AEE">
      <w:pPr>
        <w:spacing w:line="276" w:lineRule="auto"/>
        <w:rPr>
          <w:rFonts w:ascii="Arial" w:hAnsi="Arial"/>
          <w:sz w:val="20"/>
          <w:szCs w:val="20"/>
        </w:rPr>
      </w:pPr>
      <w:r w:rsidRPr="003C4076">
        <w:rPr>
          <w:rFonts w:ascii="Arial" w:hAnsi="Arial"/>
          <w:sz w:val="20"/>
          <w:szCs w:val="20"/>
        </w:rPr>
        <w:t>EersteWereldoorlog.nu zal de komende tijd de mogelijkheden hiertoe verder bekijken</w:t>
      </w:r>
      <w:r w:rsidR="001D11D5" w:rsidRPr="003C4076">
        <w:rPr>
          <w:rFonts w:ascii="Arial" w:hAnsi="Arial"/>
          <w:sz w:val="20"/>
          <w:szCs w:val="20"/>
        </w:rPr>
        <w:t>.</w:t>
      </w:r>
      <w:r w:rsidRPr="003C4076">
        <w:rPr>
          <w:rFonts w:ascii="Arial" w:hAnsi="Arial"/>
          <w:sz w:val="20"/>
          <w:szCs w:val="20"/>
        </w:rPr>
        <w:t xml:space="preserve"> Uiteraard wordt het netwerk hiervan op de hoogte gehouden.</w:t>
      </w:r>
    </w:p>
    <w:p w14:paraId="12A88EB0" w14:textId="77777777" w:rsidR="00FD3573" w:rsidRPr="003C4076" w:rsidRDefault="00FD3573" w:rsidP="00590AEE">
      <w:pPr>
        <w:spacing w:line="276" w:lineRule="auto"/>
        <w:rPr>
          <w:rFonts w:ascii="Arial" w:hAnsi="Arial"/>
          <w:sz w:val="20"/>
          <w:szCs w:val="20"/>
        </w:rPr>
      </w:pPr>
    </w:p>
    <w:p w14:paraId="7FBB4893" w14:textId="571BBA5F" w:rsidR="009F35ED" w:rsidRPr="000715B3" w:rsidRDefault="000E747F" w:rsidP="00590AEE">
      <w:pPr>
        <w:spacing w:line="276" w:lineRule="auto"/>
        <w:rPr>
          <w:rFonts w:ascii="Arial" w:hAnsi="Arial"/>
          <w:sz w:val="18"/>
          <w:szCs w:val="18"/>
        </w:rPr>
      </w:pPr>
      <w:hyperlink r:id="rId25" w:history="1">
        <w:r w:rsidR="003C4076" w:rsidRPr="000715B3">
          <w:rPr>
            <w:rStyle w:val="Hyperlink"/>
            <w:sz w:val="18"/>
            <w:szCs w:val="18"/>
          </w:rPr>
          <w:t>https://upload.wikimedia.org/wikipedia/commons/e/e8/GLAM_brochure_Wikimedia_Nederland.pdf</w:t>
        </w:r>
      </w:hyperlink>
      <w:r w:rsidR="003C4076" w:rsidRPr="000715B3">
        <w:rPr>
          <w:sz w:val="18"/>
          <w:szCs w:val="18"/>
        </w:rPr>
        <w:t xml:space="preserve"> </w:t>
      </w:r>
      <w:hyperlink r:id="rId26" w:history="1">
        <w:r w:rsidR="009F35ED" w:rsidRPr="000715B3">
          <w:rPr>
            <w:rStyle w:val="Hyperlink"/>
            <w:rFonts w:ascii="Arial" w:hAnsi="Arial"/>
            <w:sz w:val="18"/>
            <w:szCs w:val="18"/>
          </w:rPr>
          <w:t>http://en.wikipedia.org/wiki/Wikipedia:How_to_run_an_edit-a-thon</w:t>
        </w:r>
      </w:hyperlink>
      <w:r w:rsidR="009F35ED" w:rsidRPr="000715B3">
        <w:rPr>
          <w:rFonts w:ascii="Arial" w:hAnsi="Arial"/>
          <w:sz w:val="18"/>
          <w:szCs w:val="18"/>
        </w:rPr>
        <w:t xml:space="preserve"> </w:t>
      </w:r>
    </w:p>
    <w:p w14:paraId="44BAEB82" w14:textId="0B38F92C" w:rsidR="00267D12" w:rsidRPr="003C4076" w:rsidRDefault="00E90F85" w:rsidP="00590AEE">
      <w:pPr>
        <w:spacing w:line="276" w:lineRule="auto"/>
        <w:rPr>
          <w:rFonts w:ascii="Arial" w:hAnsi="Arial"/>
          <w:b/>
          <w:sz w:val="20"/>
          <w:szCs w:val="20"/>
        </w:rPr>
      </w:pPr>
      <w:r w:rsidRPr="003C4076">
        <w:rPr>
          <w:rFonts w:ascii="Arial" w:hAnsi="Arial"/>
          <w:b/>
          <w:sz w:val="20"/>
          <w:szCs w:val="20"/>
        </w:rPr>
        <w:t>‘Volle Zalen – publieksbenadering’</w:t>
      </w:r>
    </w:p>
    <w:p w14:paraId="030E514B" w14:textId="0385FF8A" w:rsidR="00E90F85" w:rsidRPr="003C4076" w:rsidRDefault="00E90F85" w:rsidP="00590AEE">
      <w:pPr>
        <w:spacing w:line="276" w:lineRule="auto"/>
        <w:rPr>
          <w:rFonts w:ascii="Arial" w:hAnsi="Arial"/>
          <w:b/>
          <w:sz w:val="20"/>
          <w:szCs w:val="20"/>
        </w:rPr>
      </w:pPr>
      <w:r w:rsidRPr="003C4076">
        <w:rPr>
          <w:rFonts w:ascii="Arial" w:hAnsi="Arial"/>
          <w:b/>
          <w:sz w:val="20"/>
          <w:szCs w:val="20"/>
        </w:rPr>
        <w:t>Workshop o.l.v. Willem Bongers-Dek en Ellen Snoep</w:t>
      </w:r>
    </w:p>
    <w:p w14:paraId="46A8F59F" w14:textId="77777777" w:rsidR="00E90F85" w:rsidRPr="003C4076" w:rsidRDefault="00E90F85" w:rsidP="00590AEE">
      <w:pPr>
        <w:spacing w:line="276" w:lineRule="auto"/>
        <w:rPr>
          <w:rFonts w:ascii="Arial" w:hAnsi="Arial"/>
          <w:sz w:val="20"/>
          <w:szCs w:val="20"/>
        </w:rPr>
      </w:pPr>
    </w:p>
    <w:p w14:paraId="7A58C313" w14:textId="77C65372" w:rsidR="009D4179" w:rsidRPr="003C4076" w:rsidRDefault="00E90F85" w:rsidP="00590AEE">
      <w:pPr>
        <w:spacing w:line="276" w:lineRule="auto"/>
        <w:rPr>
          <w:rFonts w:ascii="Arial" w:hAnsi="Arial"/>
          <w:sz w:val="20"/>
          <w:szCs w:val="20"/>
        </w:rPr>
      </w:pPr>
      <w:r w:rsidRPr="003C4076">
        <w:rPr>
          <w:rFonts w:ascii="Arial" w:hAnsi="Arial"/>
          <w:sz w:val="20"/>
          <w:szCs w:val="20"/>
        </w:rPr>
        <w:t>Bongers-Dek is adjun</w:t>
      </w:r>
      <w:r w:rsidR="009D4179" w:rsidRPr="003C4076">
        <w:rPr>
          <w:rFonts w:ascii="Arial" w:hAnsi="Arial"/>
          <w:sz w:val="20"/>
          <w:szCs w:val="20"/>
        </w:rPr>
        <w:t xml:space="preserve">ct-directeur van Vlaams-Nederlands Huis </w:t>
      </w:r>
      <w:proofErr w:type="spellStart"/>
      <w:r w:rsidR="009D4179" w:rsidRPr="003C4076">
        <w:rPr>
          <w:rFonts w:ascii="Arial" w:hAnsi="Arial"/>
          <w:sz w:val="20"/>
          <w:szCs w:val="20"/>
        </w:rPr>
        <w:t>deBuren</w:t>
      </w:r>
      <w:proofErr w:type="spellEnd"/>
      <w:r w:rsidR="009D4179" w:rsidRPr="003C4076">
        <w:rPr>
          <w:rFonts w:ascii="Arial" w:hAnsi="Arial"/>
          <w:sz w:val="20"/>
          <w:szCs w:val="20"/>
        </w:rPr>
        <w:t xml:space="preserve">, gevestigd in Brussel. In samenwerking met uiteenlopende partners organiseert </w:t>
      </w:r>
      <w:proofErr w:type="spellStart"/>
      <w:r w:rsidR="009D4179" w:rsidRPr="003C4076">
        <w:rPr>
          <w:rFonts w:ascii="Arial" w:hAnsi="Arial"/>
          <w:sz w:val="20"/>
          <w:szCs w:val="20"/>
        </w:rPr>
        <w:t>deBuren</w:t>
      </w:r>
      <w:proofErr w:type="spellEnd"/>
      <w:r w:rsidR="009D4179" w:rsidRPr="003C4076">
        <w:rPr>
          <w:rFonts w:ascii="Arial" w:hAnsi="Arial"/>
          <w:sz w:val="20"/>
          <w:szCs w:val="20"/>
        </w:rPr>
        <w:t xml:space="preserve"> ruim 200 activiteiten per jaar, uiteenlopend van debatten over </w:t>
      </w:r>
      <w:r w:rsidR="009D4179" w:rsidRPr="003C4076">
        <w:rPr>
          <w:rFonts w:ascii="Arial" w:hAnsi="Arial"/>
          <w:bCs/>
          <w:sz w:val="20"/>
          <w:szCs w:val="20"/>
        </w:rPr>
        <w:t>cultuur, politiek en wetenschap, tot filosofische lezingen en kunstopvoeringen.</w:t>
      </w:r>
    </w:p>
    <w:p w14:paraId="3E921363" w14:textId="2E8AAB9C" w:rsidR="00DB5CA3" w:rsidRPr="003C4076" w:rsidRDefault="009D4179" w:rsidP="00590AEE">
      <w:pPr>
        <w:spacing w:line="276" w:lineRule="auto"/>
        <w:rPr>
          <w:rFonts w:ascii="Arial" w:hAnsi="Arial"/>
          <w:sz w:val="20"/>
          <w:szCs w:val="20"/>
        </w:rPr>
      </w:pPr>
      <w:r w:rsidRPr="003C4076">
        <w:rPr>
          <w:rFonts w:ascii="Arial" w:hAnsi="Arial"/>
          <w:sz w:val="20"/>
          <w:szCs w:val="20"/>
        </w:rPr>
        <w:t>Snoep is coördinator van de Maand van de Geschiedenis</w:t>
      </w:r>
      <w:r w:rsidR="00540940" w:rsidRPr="003C4076">
        <w:rPr>
          <w:rFonts w:ascii="Arial" w:hAnsi="Arial"/>
          <w:sz w:val="20"/>
          <w:szCs w:val="20"/>
        </w:rPr>
        <w:t xml:space="preserve"> bij het Nederlands Openluchtmuseum</w:t>
      </w:r>
      <w:r w:rsidRPr="003C4076">
        <w:rPr>
          <w:rFonts w:ascii="Arial" w:hAnsi="Arial"/>
          <w:sz w:val="20"/>
          <w:szCs w:val="20"/>
        </w:rPr>
        <w:t xml:space="preserve">. </w:t>
      </w:r>
      <w:r w:rsidR="00DB5CA3" w:rsidRPr="003C4076">
        <w:rPr>
          <w:rFonts w:ascii="Arial" w:hAnsi="Arial"/>
          <w:sz w:val="20"/>
          <w:szCs w:val="20"/>
        </w:rPr>
        <w:t>Jaarlijks weet de Maand ruim 500 deelnemende instellingen aan te trekken, en wordt er samengewerkt met zo’n 35 partners.</w:t>
      </w:r>
    </w:p>
    <w:p w14:paraId="45E0CCA2" w14:textId="0FF7A4E4" w:rsidR="009D4179" w:rsidRPr="003C4076" w:rsidRDefault="009D4179" w:rsidP="00590AEE">
      <w:pPr>
        <w:spacing w:line="276" w:lineRule="auto"/>
        <w:rPr>
          <w:rFonts w:ascii="Arial" w:hAnsi="Arial"/>
          <w:sz w:val="20"/>
          <w:szCs w:val="20"/>
        </w:rPr>
      </w:pPr>
    </w:p>
    <w:p w14:paraId="5C172AA2" w14:textId="01E48D95" w:rsidR="009D4179" w:rsidRPr="003C4076" w:rsidRDefault="009D4179" w:rsidP="00590AEE">
      <w:pPr>
        <w:spacing w:line="276" w:lineRule="auto"/>
        <w:rPr>
          <w:rFonts w:ascii="Arial" w:hAnsi="Arial"/>
          <w:sz w:val="20"/>
          <w:szCs w:val="20"/>
        </w:rPr>
      </w:pPr>
      <w:r w:rsidRPr="003C4076">
        <w:rPr>
          <w:rFonts w:ascii="Arial" w:hAnsi="Arial"/>
          <w:sz w:val="20"/>
          <w:szCs w:val="20"/>
        </w:rPr>
        <w:t>Bongers-Dek geeft aan dat hij geen toverform</w:t>
      </w:r>
      <w:r w:rsidR="00D85E5E" w:rsidRPr="003C4076">
        <w:rPr>
          <w:rFonts w:ascii="Arial" w:hAnsi="Arial"/>
          <w:sz w:val="20"/>
          <w:szCs w:val="20"/>
        </w:rPr>
        <w:t>ule heeft voor het trekken van volle z</w:t>
      </w:r>
      <w:r w:rsidRPr="003C4076">
        <w:rPr>
          <w:rFonts w:ascii="Arial" w:hAnsi="Arial"/>
          <w:sz w:val="20"/>
          <w:szCs w:val="20"/>
        </w:rPr>
        <w:t xml:space="preserve">alen, maar er zijn een aantal </w:t>
      </w:r>
      <w:r w:rsidR="00D85E5E" w:rsidRPr="003C4076">
        <w:rPr>
          <w:rFonts w:ascii="Arial" w:hAnsi="Arial"/>
          <w:sz w:val="20"/>
          <w:szCs w:val="20"/>
        </w:rPr>
        <w:t>voorwaarden</w:t>
      </w:r>
      <w:r w:rsidRPr="003C4076">
        <w:rPr>
          <w:rFonts w:ascii="Arial" w:hAnsi="Arial"/>
          <w:sz w:val="20"/>
          <w:szCs w:val="20"/>
        </w:rPr>
        <w:t xml:space="preserve"> die de kans op succes vergroten.</w:t>
      </w:r>
    </w:p>
    <w:p w14:paraId="6F6715C5" w14:textId="77777777" w:rsidR="00D85E5E" w:rsidRPr="003C4076" w:rsidRDefault="00D85E5E" w:rsidP="00590AEE">
      <w:pPr>
        <w:spacing w:line="276" w:lineRule="auto"/>
        <w:rPr>
          <w:rFonts w:ascii="Arial" w:hAnsi="Arial"/>
          <w:sz w:val="20"/>
          <w:szCs w:val="20"/>
        </w:rPr>
      </w:pPr>
    </w:p>
    <w:p w14:paraId="38241FF5" w14:textId="02029C69" w:rsidR="009D4179" w:rsidRPr="003C4076" w:rsidRDefault="009D4179" w:rsidP="00590AEE">
      <w:pPr>
        <w:pStyle w:val="ListParagraph"/>
        <w:numPr>
          <w:ilvl w:val="0"/>
          <w:numId w:val="2"/>
        </w:numPr>
        <w:spacing w:line="276" w:lineRule="auto"/>
        <w:rPr>
          <w:rFonts w:ascii="Arial" w:hAnsi="Arial"/>
          <w:sz w:val="20"/>
          <w:szCs w:val="20"/>
        </w:rPr>
      </w:pPr>
      <w:r w:rsidRPr="003C4076">
        <w:rPr>
          <w:rFonts w:ascii="Arial" w:hAnsi="Arial"/>
          <w:sz w:val="20"/>
          <w:szCs w:val="20"/>
        </w:rPr>
        <w:t xml:space="preserve">Zorg </w:t>
      </w:r>
      <w:r w:rsidR="00DB5CA3" w:rsidRPr="003C4076">
        <w:rPr>
          <w:rFonts w:ascii="Arial" w:hAnsi="Arial"/>
          <w:sz w:val="20"/>
          <w:szCs w:val="20"/>
        </w:rPr>
        <w:t xml:space="preserve">voor een aansprekend evenement. Dit kan </w:t>
      </w:r>
      <w:r w:rsidR="00D85E5E" w:rsidRPr="003C4076">
        <w:rPr>
          <w:rFonts w:ascii="Arial" w:hAnsi="Arial"/>
          <w:sz w:val="20"/>
          <w:szCs w:val="20"/>
        </w:rPr>
        <w:t>door</w:t>
      </w:r>
      <w:r w:rsidR="00DB5CA3" w:rsidRPr="003C4076">
        <w:rPr>
          <w:rFonts w:ascii="Arial" w:hAnsi="Arial"/>
          <w:sz w:val="20"/>
          <w:szCs w:val="20"/>
        </w:rPr>
        <w:t xml:space="preserve"> een breder verhaal dan alleen de Eerste Wereldoorlog presenteren, </w:t>
      </w:r>
      <w:r w:rsidR="00D85E5E" w:rsidRPr="003C4076">
        <w:rPr>
          <w:rFonts w:ascii="Arial" w:hAnsi="Arial"/>
          <w:sz w:val="20"/>
          <w:szCs w:val="20"/>
        </w:rPr>
        <w:t>waardoor een breder publiek zich aangesproken voelt. Het kan ook door aan te sluiten bij een al bestaand evenement, een plek waar al publiek is. Als je daar een eigen programma neerzet, is het makkelijker publiek te bereiken. Maar, ook hier geldt dat er niet altijd heel groot “WO1” boven hoeft te staan: soms kan een draai geven aan de inhoud of de beschrijving hiervan aan communicatie positief werken.</w:t>
      </w:r>
    </w:p>
    <w:p w14:paraId="2AC71324" w14:textId="4DE69E07" w:rsidR="001F7DB0" w:rsidRPr="003C4076" w:rsidRDefault="001F7DB0" w:rsidP="00590AEE">
      <w:pPr>
        <w:pStyle w:val="ListParagraph"/>
        <w:numPr>
          <w:ilvl w:val="0"/>
          <w:numId w:val="2"/>
        </w:numPr>
        <w:spacing w:line="276" w:lineRule="auto"/>
        <w:rPr>
          <w:rFonts w:ascii="Arial" w:hAnsi="Arial"/>
          <w:sz w:val="20"/>
          <w:szCs w:val="20"/>
        </w:rPr>
      </w:pPr>
      <w:r w:rsidRPr="003C4076">
        <w:rPr>
          <w:rFonts w:ascii="Arial" w:hAnsi="Arial"/>
          <w:sz w:val="20"/>
          <w:szCs w:val="20"/>
        </w:rPr>
        <w:t>Realiseer het belang van timing: mijlpalen in de geschiedenis kunnen een behoorlijke evenementwerking hebben. Vooral voor “moeilijke onderwerpen” [bijv. ‘vrouwenrechten’] is het fijn dan aan te sluiten bij het momentum. Zo kunnen publiek, media maar ook mogelijke subsidieverstrekkers makkelijker te bereiken zijn.</w:t>
      </w:r>
    </w:p>
    <w:p w14:paraId="60BB06D9" w14:textId="11E893D8" w:rsidR="00D85E5E" w:rsidRPr="003C4076" w:rsidRDefault="00D85E5E" w:rsidP="00590AEE">
      <w:pPr>
        <w:pStyle w:val="ListParagraph"/>
        <w:numPr>
          <w:ilvl w:val="0"/>
          <w:numId w:val="2"/>
        </w:numPr>
        <w:spacing w:line="276" w:lineRule="auto"/>
        <w:rPr>
          <w:rFonts w:ascii="Arial" w:hAnsi="Arial"/>
          <w:sz w:val="20"/>
          <w:szCs w:val="20"/>
        </w:rPr>
      </w:pPr>
      <w:r w:rsidRPr="003C4076">
        <w:rPr>
          <w:rFonts w:ascii="Arial" w:hAnsi="Arial"/>
          <w:sz w:val="20"/>
          <w:szCs w:val="20"/>
        </w:rPr>
        <w:t>Zorg voor grote namen</w:t>
      </w:r>
      <w:r w:rsidR="001F7DB0" w:rsidRPr="003C4076">
        <w:rPr>
          <w:rFonts w:ascii="Arial" w:hAnsi="Arial"/>
          <w:sz w:val="20"/>
          <w:szCs w:val="20"/>
        </w:rPr>
        <w:t>, of één grote naam die een programma kan trekken.</w:t>
      </w:r>
    </w:p>
    <w:p w14:paraId="65BC5FBC" w14:textId="6428F269" w:rsidR="001F7DB0" w:rsidRPr="003C4076" w:rsidRDefault="001F7DB0" w:rsidP="00590AEE">
      <w:pPr>
        <w:pStyle w:val="ListParagraph"/>
        <w:numPr>
          <w:ilvl w:val="0"/>
          <w:numId w:val="2"/>
        </w:numPr>
        <w:spacing w:line="276" w:lineRule="auto"/>
        <w:rPr>
          <w:rFonts w:ascii="Arial" w:hAnsi="Arial"/>
          <w:sz w:val="20"/>
          <w:szCs w:val="20"/>
        </w:rPr>
      </w:pPr>
      <w:r w:rsidRPr="003C4076">
        <w:rPr>
          <w:rFonts w:ascii="Arial" w:hAnsi="Arial"/>
          <w:sz w:val="20"/>
          <w:szCs w:val="20"/>
        </w:rPr>
        <w:t>Zorg voor een samengesteld programma, wat afwisseling biedt en zo aantrekkelijker is.</w:t>
      </w:r>
    </w:p>
    <w:p w14:paraId="227C75F3" w14:textId="09F8D9C5" w:rsidR="001F7DB0" w:rsidRPr="003C4076" w:rsidRDefault="001F7DB0" w:rsidP="00590AEE">
      <w:pPr>
        <w:pStyle w:val="ListParagraph"/>
        <w:numPr>
          <w:ilvl w:val="0"/>
          <w:numId w:val="2"/>
        </w:numPr>
        <w:spacing w:line="276" w:lineRule="auto"/>
        <w:rPr>
          <w:rFonts w:ascii="Arial" w:hAnsi="Arial"/>
          <w:sz w:val="20"/>
          <w:szCs w:val="20"/>
        </w:rPr>
      </w:pPr>
      <w:r w:rsidRPr="003C4076">
        <w:rPr>
          <w:rFonts w:ascii="Arial" w:hAnsi="Arial"/>
          <w:sz w:val="20"/>
          <w:szCs w:val="20"/>
        </w:rPr>
        <w:t>Zorg voor sterke partners en samenwerkingsverbanden. Hiermee kan een activiteit staan of vallen. Bedenk goed op welk vlak samenwerking wenselijk zou zijn: inhoudelijk, communicatie, organisatie. Zo kan je mogelijke partners juist aanzoeken en is voor hen ook duidelijk wat er van hen gevraagd wordt. Door opname in agenda’s en nieuwsbrieven van partners kan het potentieel publiek bijvoorbeeld enorm vergroot worden, maar ook is het mogelijk kosten op organisatie te delen d.m.v. samenwerkingen. Denk hierbij vooral niet aan instellingen die iets gelijks doen, maar durf juist ook juist minder voor de hand liggende partnerschappen te zoeken.</w:t>
      </w:r>
    </w:p>
    <w:p w14:paraId="23496303" w14:textId="77777777" w:rsidR="001F7DB0" w:rsidRPr="003C4076" w:rsidRDefault="001F7DB0" w:rsidP="00590AEE">
      <w:pPr>
        <w:spacing w:line="276" w:lineRule="auto"/>
        <w:rPr>
          <w:rFonts w:ascii="Arial" w:hAnsi="Arial"/>
          <w:sz w:val="20"/>
          <w:szCs w:val="20"/>
        </w:rPr>
      </w:pPr>
    </w:p>
    <w:p w14:paraId="34511295" w14:textId="77777777" w:rsidR="001F7DB0" w:rsidRPr="003C4076" w:rsidRDefault="001F7DB0" w:rsidP="00590AEE">
      <w:pPr>
        <w:spacing w:line="276" w:lineRule="auto"/>
        <w:rPr>
          <w:rFonts w:ascii="Arial" w:hAnsi="Arial"/>
          <w:sz w:val="20"/>
          <w:szCs w:val="20"/>
        </w:rPr>
      </w:pPr>
      <w:r w:rsidRPr="003C4076">
        <w:rPr>
          <w:rFonts w:ascii="Arial" w:hAnsi="Arial"/>
          <w:sz w:val="20"/>
          <w:szCs w:val="20"/>
        </w:rPr>
        <w:t xml:space="preserve">Wat altijd moeilijk is, is hoe timemanagement en planning zich verhouden tot spontaniteit: het eerste is nodig om fondsen rond te kunnen krijgen, en een goed programma met aansprekende namen en voldoende publiciteit neer te kunnen zetten. Het tweede is echter onontbeerlijk om te zorgen dat je open blijft staan voor de actualiteit en ontwikkelingen waar je bij aan kunt haken of op in kunt springen. Zorgen dat er een stevige basis staat maakt het tweede echter makkelijker. En heel veel laat zich uiteindelijk toch plannen. </w:t>
      </w:r>
    </w:p>
    <w:p w14:paraId="096ACFDC" w14:textId="77777777" w:rsidR="001F7DB0" w:rsidRPr="003C4076" w:rsidRDefault="001F7DB0" w:rsidP="00590AEE">
      <w:pPr>
        <w:spacing w:line="276" w:lineRule="auto"/>
        <w:rPr>
          <w:rFonts w:ascii="Arial" w:hAnsi="Arial"/>
          <w:sz w:val="20"/>
          <w:szCs w:val="20"/>
        </w:rPr>
      </w:pPr>
    </w:p>
    <w:p w14:paraId="7ACC1463" w14:textId="311CE176" w:rsidR="00540940" w:rsidRPr="003C4076" w:rsidRDefault="001F7DB0" w:rsidP="00590AEE">
      <w:pPr>
        <w:spacing w:line="276" w:lineRule="auto"/>
        <w:rPr>
          <w:rFonts w:ascii="Arial" w:hAnsi="Arial"/>
          <w:sz w:val="20"/>
          <w:szCs w:val="20"/>
        </w:rPr>
      </w:pPr>
      <w:r w:rsidRPr="003C4076">
        <w:rPr>
          <w:rFonts w:ascii="Arial" w:hAnsi="Arial"/>
          <w:sz w:val="20"/>
          <w:szCs w:val="20"/>
        </w:rPr>
        <w:t xml:space="preserve">Snoep herkent de punten van Bongers-Dek en het belang hiervan. </w:t>
      </w:r>
      <w:r w:rsidR="00737C6B" w:rsidRPr="003C4076">
        <w:rPr>
          <w:rFonts w:ascii="Arial" w:hAnsi="Arial"/>
          <w:sz w:val="20"/>
          <w:szCs w:val="20"/>
        </w:rPr>
        <w:t xml:space="preserve">Zij voegt hieraan toe, dat het belangrijk is te weten wat je in huis hebt, maar tegelijk net zo belangrijk is te weten wie je publiek is. </w:t>
      </w:r>
      <w:r w:rsidR="00540940" w:rsidRPr="003C4076">
        <w:rPr>
          <w:rFonts w:ascii="Arial" w:hAnsi="Arial"/>
          <w:sz w:val="20"/>
          <w:szCs w:val="20"/>
        </w:rPr>
        <w:t>Als je iedereen wilt bedienen, bedien je vaak uiteindelijk niemand. De Maand en het Openluchtmuseum</w:t>
      </w:r>
      <w:r w:rsidR="00CF573A" w:rsidRPr="003C4076">
        <w:rPr>
          <w:rFonts w:ascii="Arial" w:hAnsi="Arial"/>
          <w:sz w:val="20"/>
          <w:szCs w:val="20"/>
        </w:rPr>
        <w:t xml:space="preserve"> hebben een doelgroepenanalyse laten uitvoeren. Het idee is dat er drie mogelijke doelgroepen zijn</w:t>
      </w:r>
      <w:r w:rsidR="00E0431D" w:rsidRPr="003C4076">
        <w:rPr>
          <w:rFonts w:ascii="Arial" w:hAnsi="Arial"/>
          <w:sz w:val="20"/>
          <w:szCs w:val="20"/>
        </w:rPr>
        <w:t>. Als je scherpt hebt wie jij trekt en welke je (eigenlijk) zou willen hebben, kan je je aanbod met dat in gedachte vormgeven.</w:t>
      </w:r>
      <w:r w:rsidR="00CF573A" w:rsidRPr="003C4076">
        <w:rPr>
          <w:rFonts w:ascii="Arial" w:hAnsi="Arial"/>
          <w:sz w:val="20"/>
          <w:szCs w:val="20"/>
        </w:rPr>
        <w:t xml:space="preserve"> </w:t>
      </w:r>
    </w:p>
    <w:p w14:paraId="1801E937" w14:textId="77777777" w:rsidR="00540940" w:rsidRPr="003C4076" w:rsidRDefault="00540940" w:rsidP="00590AEE">
      <w:pPr>
        <w:spacing w:line="276" w:lineRule="auto"/>
        <w:rPr>
          <w:rFonts w:ascii="Arial" w:hAnsi="Arial"/>
          <w:sz w:val="20"/>
          <w:szCs w:val="20"/>
        </w:rPr>
      </w:pPr>
    </w:p>
    <w:p w14:paraId="4B8CDC15" w14:textId="77777777" w:rsidR="000715B3" w:rsidRDefault="000715B3" w:rsidP="00590AEE">
      <w:pPr>
        <w:spacing w:line="276" w:lineRule="auto"/>
        <w:rPr>
          <w:rFonts w:ascii="Arial" w:hAnsi="Arial"/>
          <w:sz w:val="20"/>
          <w:szCs w:val="20"/>
        </w:rPr>
      </w:pPr>
    </w:p>
    <w:p w14:paraId="662BA724" w14:textId="7357861E" w:rsidR="00737C6B" w:rsidRPr="003C4076" w:rsidRDefault="00540940" w:rsidP="00590AEE">
      <w:pPr>
        <w:spacing w:line="276" w:lineRule="auto"/>
        <w:rPr>
          <w:rFonts w:ascii="Arial" w:hAnsi="Arial"/>
          <w:sz w:val="20"/>
          <w:szCs w:val="20"/>
        </w:rPr>
      </w:pPr>
      <w:r w:rsidRPr="003C4076">
        <w:rPr>
          <w:rFonts w:ascii="Arial" w:hAnsi="Arial"/>
          <w:sz w:val="20"/>
          <w:szCs w:val="20"/>
        </w:rPr>
        <w:t>Stel</w:t>
      </w:r>
      <w:r w:rsidR="00737C6B" w:rsidRPr="003C4076">
        <w:rPr>
          <w:rFonts w:ascii="Arial" w:hAnsi="Arial"/>
          <w:sz w:val="20"/>
          <w:szCs w:val="20"/>
        </w:rPr>
        <w:t xml:space="preserve"> het publiek centraal:</w:t>
      </w:r>
    </w:p>
    <w:p w14:paraId="7CC0C924" w14:textId="0AF16ABC" w:rsidR="00737C6B" w:rsidRPr="003C4076" w:rsidRDefault="00737C6B" w:rsidP="00590AEE">
      <w:pPr>
        <w:pStyle w:val="ListParagraph"/>
        <w:numPr>
          <w:ilvl w:val="0"/>
          <w:numId w:val="1"/>
        </w:numPr>
        <w:spacing w:line="276" w:lineRule="auto"/>
        <w:rPr>
          <w:rFonts w:ascii="Arial" w:hAnsi="Arial"/>
          <w:sz w:val="20"/>
          <w:szCs w:val="20"/>
        </w:rPr>
      </w:pPr>
      <w:r w:rsidRPr="003C4076">
        <w:rPr>
          <w:rFonts w:ascii="Arial" w:hAnsi="Arial"/>
          <w:sz w:val="20"/>
          <w:szCs w:val="20"/>
        </w:rPr>
        <w:t>Wie is mijn publiek?</w:t>
      </w:r>
    </w:p>
    <w:p w14:paraId="338417CD" w14:textId="016BFC8D" w:rsidR="00737C6B" w:rsidRPr="003C4076" w:rsidRDefault="00737C6B" w:rsidP="00590AEE">
      <w:pPr>
        <w:pStyle w:val="ListParagraph"/>
        <w:numPr>
          <w:ilvl w:val="0"/>
          <w:numId w:val="1"/>
        </w:numPr>
        <w:spacing w:line="276" w:lineRule="auto"/>
        <w:rPr>
          <w:rFonts w:ascii="Arial" w:hAnsi="Arial"/>
          <w:sz w:val="20"/>
          <w:szCs w:val="20"/>
        </w:rPr>
      </w:pPr>
      <w:r w:rsidRPr="003C4076">
        <w:rPr>
          <w:rFonts w:ascii="Arial" w:hAnsi="Arial"/>
          <w:sz w:val="20"/>
          <w:szCs w:val="20"/>
        </w:rPr>
        <w:t>Wat willen mensen horen?</w:t>
      </w:r>
    </w:p>
    <w:p w14:paraId="61B4D7CD" w14:textId="402F9701" w:rsidR="001F7DB0" w:rsidRPr="003C4076" w:rsidRDefault="00737C6B" w:rsidP="00590AEE">
      <w:pPr>
        <w:pStyle w:val="ListParagraph"/>
        <w:numPr>
          <w:ilvl w:val="0"/>
          <w:numId w:val="1"/>
        </w:numPr>
        <w:spacing w:line="276" w:lineRule="auto"/>
        <w:rPr>
          <w:rFonts w:ascii="Arial" w:hAnsi="Arial"/>
          <w:sz w:val="20"/>
          <w:szCs w:val="20"/>
        </w:rPr>
      </w:pPr>
      <w:r w:rsidRPr="003C4076">
        <w:rPr>
          <w:rFonts w:ascii="Arial" w:hAnsi="Arial"/>
          <w:sz w:val="20"/>
          <w:szCs w:val="20"/>
        </w:rPr>
        <w:t>Waar zit voor hen de relevantie in wat ik te bieden heb?</w:t>
      </w:r>
      <w:r w:rsidR="001F7DB0" w:rsidRPr="003C4076">
        <w:rPr>
          <w:rFonts w:ascii="Arial" w:hAnsi="Arial"/>
          <w:sz w:val="20"/>
          <w:szCs w:val="20"/>
        </w:rPr>
        <w:t xml:space="preserve"> </w:t>
      </w:r>
      <w:r w:rsidRPr="003C4076">
        <w:rPr>
          <w:rFonts w:ascii="Arial" w:hAnsi="Arial"/>
          <w:sz w:val="20"/>
          <w:szCs w:val="20"/>
        </w:rPr>
        <w:t xml:space="preserve"> </w:t>
      </w:r>
    </w:p>
    <w:p w14:paraId="256FCC77" w14:textId="004BB1D4" w:rsidR="001F7DB0" w:rsidRPr="003C4076" w:rsidRDefault="001F7DB0" w:rsidP="00590AEE">
      <w:pPr>
        <w:spacing w:line="276" w:lineRule="auto"/>
        <w:rPr>
          <w:rFonts w:ascii="Arial" w:hAnsi="Arial"/>
          <w:sz w:val="20"/>
          <w:szCs w:val="20"/>
        </w:rPr>
      </w:pPr>
    </w:p>
    <w:p w14:paraId="3C024ACD" w14:textId="54143F8F" w:rsidR="00E0431D" w:rsidRPr="003C4076" w:rsidRDefault="00E0431D" w:rsidP="00590AEE">
      <w:pPr>
        <w:spacing w:line="276" w:lineRule="auto"/>
        <w:rPr>
          <w:rFonts w:ascii="Arial" w:hAnsi="Arial"/>
          <w:sz w:val="20"/>
          <w:szCs w:val="20"/>
        </w:rPr>
      </w:pPr>
      <w:r w:rsidRPr="003C4076">
        <w:rPr>
          <w:rFonts w:ascii="Arial" w:hAnsi="Arial"/>
          <w:sz w:val="20"/>
          <w:szCs w:val="20"/>
        </w:rPr>
        <w:t xml:space="preserve">Bedenk tegelijk ook goed wat je doelstelling is: wil je publiek op een evenement, wil je ideeën verspreiden, of wil je iets anders? Hier is de vorm die je kiest van afhankelijk, maar ook communicatie, partners, </w:t>
      </w:r>
      <w:proofErr w:type="spellStart"/>
      <w:r w:rsidRPr="003C4076">
        <w:rPr>
          <w:rFonts w:ascii="Arial" w:hAnsi="Arial"/>
          <w:sz w:val="20"/>
          <w:szCs w:val="20"/>
        </w:rPr>
        <w:t>etcetera</w:t>
      </w:r>
      <w:proofErr w:type="spellEnd"/>
      <w:r w:rsidRPr="003C4076">
        <w:rPr>
          <w:rFonts w:ascii="Arial" w:hAnsi="Arial"/>
          <w:sz w:val="20"/>
          <w:szCs w:val="20"/>
        </w:rPr>
        <w:t>.</w:t>
      </w:r>
    </w:p>
    <w:p w14:paraId="6E872661" w14:textId="77777777" w:rsidR="004C35E2" w:rsidRPr="003C4076" w:rsidRDefault="004C35E2" w:rsidP="00590AEE">
      <w:pPr>
        <w:spacing w:line="276" w:lineRule="auto"/>
        <w:rPr>
          <w:rFonts w:ascii="Arial" w:hAnsi="Arial"/>
          <w:sz w:val="20"/>
          <w:szCs w:val="20"/>
        </w:rPr>
      </w:pPr>
    </w:p>
    <w:p w14:paraId="51D8557E" w14:textId="1BAE3D7C" w:rsidR="004C35E2" w:rsidRDefault="004C35E2" w:rsidP="00590AEE">
      <w:pPr>
        <w:spacing w:line="276" w:lineRule="auto"/>
        <w:rPr>
          <w:rFonts w:ascii="Arial" w:hAnsi="Arial"/>
          <w:sz w:val="20"/>
          <w:szCs w:val="20"/>
        </w:rPr>
      </w:pPr>
      <w:r w:rsidRPr="003C4076">
        <w:rPr>
          <w:rFonts w:ascii="Arial" w:hAnsi="Arial"/>
          <w:sz w:val="20"/>
          <w:szCs w:val="20"/>
        </w:rPr>
        <w:t xml:space="preserve">Beide presentaties roepen veel vragen op. Want het klinkt allemaal logisch, maar hoe pas je dit toe op je eigen situatie? </w:t>
      </w:r>
      <w:r w:rsidR="003C4076" w:rsidRPr="003C4076">
        <w:rPr>
          <w:rFonts w:ascii="Arial" w:hAnsi="Arial"/>
          <w:sz w:val="20"/>
          <w:szCs w:val="20"/>
        </w:rPr>
        <w:t>EersteWereldoorlog.nu hoopt in het najaar een rondetafelgesprek te kunnen organiseren om hier verder over te kunnen praten.</w:t>
      </w:r>
    </w:p>
    <w:p w14:paraId="6EEC0CF2" w14:textId="77777777" w:rsidR="003C7DE1" w:rsidRDefault="003C7DE1" w:rsidP="00590AEE">
      <w:pPr>
        <w:spacing w:line="276" w:lineRule="auto"/>
        <w:rPr>
          <w:rFonts w:ascii="Arial" w:hAnsi="Arial"/>
          <w:sz w:val="20"/>
          <w:szCs w:val="20"/>
        </w:rPr>
      </w:pPr>
    </w:p>
    <w:sectPr w:rsidR="003C7DE1" w:rsidSect="008E654E">
      <w:footerReference w:type="even" r:id="rId27"/>
      <w:footerReference w:type="default" r:id="rId2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7E5C1" w14:textId="77777777" w:rsidR="008E0C1B" w:rsidRDefault="008E0C1B" w:rsidP="00540940">
      <w:r>
        <w:separator/>
      </w:r>
    </w:p>
  </w:endnote>
  <w:endnote w:type="continuationSeparator" w:id="0">
    <w:p w14:paraId="00898E13" w14:textId="77777777" w:rsidR="008E0C1B" w:rsidRDefault="008E0C1B" w:rsidP="0054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15B57" w14:textId="77777777" w:rsidR="008E0C1B" w:rsidRDefault="008E0C1B" w:rsidP="008E6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94BA70" w14:textId="77777777" w:rsidR="008E0C1B" w:rsidRDefault="008E0C1B" w:rsidP="005409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0346" w14:textId="77777777" w:rsidR="008E0C1B" w:rsidRPr="00230C52" w:rsidRDefault="008E0C1B" w:rsidP="008E654E">
    <w:pPr>
      <w:pStyle w:val="Footer"/>
      <w:framePr w:wrap="around" w:vAnchor="text" w:hAnchor="margin" w:xAlign="right" w:y="1"/>
      <w:rPr>
        <w:rStyle w:val="PageNumber"/>
        <w:rFonts w:ascii="Arial" w:hAnsi="Arial"/>
        <w:color w:val="808080" w:themeColor="background1" w:themeShade="80"/>
        <w:sz w:val="18"/>
        <w:szCs w:val="18"/>
      </w:rPr>
    </w:pPr>
    <w:r w:rsidRPr="00230C52">
      <w:rPr>
        <w:rStyle w:val="PageNumber"/>
        <w:rFonts w:ascii="Arial" w:hAnsi="Arial"/>
        <w:color w:val="808080" w:themeColor="background1" w:themeShade="80"/>
        <w:sz w:val="18"/>
        <w:szCs w:val="18"/>
      </w:rPr>
      <w:fldChar w:fldCharType="begin"/>
    </w:r>
    <w:r w:rsidRPr="00230C52">
      <w:rPr>
        <w:rStyle w:val="PageNumber"/>
        <w:rFonts w:ascii="Arial" w:hAnsi="Arial"/>
        <w:color w:val="808080" w:themeColor="background1" w:themeShade="80"/>
        <w:sz w:val="18"/>
        <w:szCs w:val="18"/>
      </w:rPr>
      <w:instrText xml:space="preserve">PAGE  </w:instrText>
    </w:r>
    <w:r w:rsidRPr="00230C52">
      <w:rPr>
        <w:rStyle w:val="PageNumber"/>
        <w:rFonts w:ascii="Arial" w:hAnsi="Arial"/>
        <w:color w:val="808080" w:themeColor="background1" w:themeShade="80"/>
        <w:sz w:val="18"/>
        <w:szCs w:val="18"/>
      </w:rPr>
      <w:fldChar w:fldCharType="separate"/>
    </w:r>
    <w:r w:rsidR="000E747F">
      <w:rPr>
        <w:rStyle w:val="PageNumber"/>
        <w:rFonts w:ascii="Arial" w:hAnsi="Arial"/>
        <w:noProof/>
        <w:color w:val="808080" w:themeColor="background1" w:themeShade="80"/>
        <w:sz w:val="18"/>
        <w:szCs w:val="18"/>
      </w:rPr>
      <w:t>2</w:t>
    </w:r>
    <w:r w:rsidRPr="00230C52">
      <w:rPr>
        <w:rStyle w:val="PageNumber"/>
        <w:rFonts w:ascii="Arial" w:hAnsi="Arial"/>
        <w:color w:val="808080" w:themeColor="background1" w:themeShade="80"/>
        <w:sz w:val="18"/>
        <w:szCs w:val="18"/>
      </w:rPr>
      <w:fldChar w:fldCharType="end"/>
    </w:r>
  </w:p>
  <w:p w14:paraId="0E81B93D" w14:textId="77777777" w:rsidR="008E0C1B" w:rsidRPr="00230C52" w:rsidRDefault="008E0C1B" w:rsidP="00540940">
    <w:pPr>
      <w:pStyle w:val="Footer"/>
      <w:ind w:right="360"/>
      <w:rPr>
        <w:rFonts w:ascii="Arial" w:hAnsi="Arial"/>
        <w:color w:val="808080" w:themeColor="background1" w:themeShade="80"/>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41B475" w14:textId="77777777" w:rsidR="008E0C1B" w:rsidRDefault="008E0C1B" w:rsidP="00540940">
      <w:r>
        <w:separator/>
      </w:r>
    </w:p>
  </w:footnote>
  <w:footnote w:type="continuationSeparator" w:id="0">
    <w:p w14:paraId="3CA2195D" w14:textId="77777777" w:rsidR="008E0C1B" w:rsidRDefault="008E0C1B" w:rsidP="005409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CBD"/>
    <w:multiLevelType w:val="hybridMultilevel"/>
    <w:tmpl w:val="1E2AA346"/>
    <w:lvl w:ilvl="0" w:tplc="C172B65A">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3611C6"/>
    <w:multiLevelType w:val="hybridMultilevel"/>
    <w:tmpl w:val="088402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B5141C"/>
    <w:multiLevelType w:val="multilevel"/>
    <w:tmpl w:val="5394C4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FCC5EC9"/>
    <w:multiLevelType w:val="hybridMultilevel"/>
    <w:tmpl w:val="2E3E55C4"/>
    <w:lvl w:ilvl="0" w:tplc="2FC4CA12">
      <w:numFmt w:val="bullet"/>
      <w:lvlText w:val="-"/>
      <w:lvlJc w:val="left"/>
      <w:pPr>
        <w:ind w:left="720" w:hanging="360"/>
      </w:pPr>
      <w:rPr>
        <w:rFonts w:ascii="Cambria" w:eastAsiaTheme="minorEastAsia" w:hAnsi="Cambria" w:cstheme="minorBidi"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1D5"/>
    <w:rsid w:val="00046393"/>
    <w:rsid w:val="000715B3"/>
    <w:rsid w:val="000E747F"/>
    <w:rsid w:val="00110E4D"/>
    <w:rsid w:val="001A20DF"/>
    <w:rsid w:val="001D11D5"/>
    <w:rsid w:val="001F7DB0"/>
    <w:rsid w:val="00230C52"/>
    <w:rsid w:val="00267D12"/>
    <w:rsid w:val="002F5FFA"/>
    <w:rsid w:val="003C4076"/>
    <w:rsid w:val="003C7DE1"/>
    <w:rsid w:val="00402B83"/>
    <w:rsid w:val="00461A61"/>
    <w:rsid w:val="004C35E2"/>
    <w:rsid w:val="00540940"/>
    <w:rsid w:val="00561A81"/>
    <w:rsid w:val="00585C63"/>
    <w:rsid w:val="00590AEE"/>
    <w:rsid w:val="00613366"/>
    <w:rsid w:val="00617E1A"/>
    <w:rsid w:val="00652086"/>
    <w:rsid w:val="006A15C0"/>
    <w:rsid w:val="00737C6B"/>
    <w:rsid w:val="00747B56"/>
    <w:rsid w:val="00853C1C"/>
    <w:rsid w:val="00894AA0"/>
    <w:rsid w:val="008E0C1B"/>
    <w:rsid w:val="008E654E"/>
    <w:rsid w:val="00974AF7"/>
    <w:rsid w:val="009C71ED"/>
    <w:rsid w:val="009D4179"/>
    <w:rsid w:val="009D5415"/>
    <w:rsid w:val="009F35ED"/>
    <w:rsid w:val="00A362D3"/>
    <w:rsid w:val="00AE4930"/>
    <w:rsid w:val="00AF210C"/>
    <w:rsid w:val="00BB5544"/>
    <w:rsid w:val="00BC3D15"/>
    <w:rsid w:val="00C47C33"/>
    <w:rsid w:val="00C90C51"/>
    <w:rsid w:val="00CD30E6"/>
    <w:rsid w:val="00CD6EAA"/>
    <w:rsid w:val="00CF573A"/>
    <w:rsid w:val="00D1621F"/>
    <w:rsid w:val="00D558DB"/>
    <w:rsid w:val="00D85E5E"/>
    <w:rsid w:val="00D96893"/>
    <w:rsid w:val="00DB5CA3"/>
    <w:rsid w:val="00E0431D"/>
    <w:rsid w:val="00E23F28"/>
    <w:rsid w:val="00E66AC4"/>
    <w:rsid w:val="00E90F85"/>
    <w:rsid w:val="00E9667A"/>
    <w:rsid w:val="00F364CE"/>
    <w:rsid w:val="00F61D99"/>
    <w:rsid w:val="00FD3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49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9C71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2D3"/>
    <w:rPr>
      <w:color w:val="0000FF" w:themeColor="hyperlink"/>
      <w:u w:val="single"/>
    </w:rPr>
  </w:style>
  <w:style w:type="paragraph" w:styleId="ListParagraph">
    <w:name w:val="List Paragraph"/>
    <w:basedOn w:val="Normal"/>
    <w:uiPriority w:val="34"/>
    <w:qFormat/>
    <w:rsid w:val="00D85E5E"/>
    <w:pPr>
      <w:ind w:left="720"/>
      <w:contextualSpacing/>
    </w:pPr>
  </w:style>
  <w:style w:type="paragraph" w:styleId="Footer">
    <w:name w:val="footer"/>
    <w:basedOn w:val="Normal"/>
    <w:link w:val="FooterChar"/>
    <w:uiPriority w:val="99"/>
    <w:unhideWhenUsed/>
    <w:rsid w:val="00540940"/>
    <w:pPr>
      <w:tabs>
        <w:tab w:val="center" w:pos="4320"/>
        <w:tab w:val="right" w:pos="8640"/>
      </w:tabs>
    </w:pPr>
  </w:style>
  <w:style w:type="character" w:customStyle="1" w:styleId="FooterChar">
    <w:name w:val="Footer Char"/>
    <w:basedOn w:val="DefaultParagraphFont"/>
    <w:link w:val="Footer"/>
    <w:uiPriority w:val="99"/>
    <w:rsid w:val="00540940"/>
    <w:rPr>
      <w:lang w:val="nl-NL"/>
    </w:rPr>
  </w:style>
  <w:style w:type="character" w:styleId="PageNumber">
    <w:name w:val="page number"/>
    <w:basedOn w:val="DefaultParagraphFont"/>
    <w:uiPriority w:val="99"/>
    <w:semiHidden/>
    <w:unhideWhenUsed/>
    <w:rsid w:val="00540940"/>
  </w:style>
  <w:style w:type="paragraph" w:styleId="Header">
    <w:name w:val="header"/>
    <w:basedOn w:val="Normal"/>
    <w:link w:val="HeaderChar"/>
    <w:uiPriority w:val="99"/>
    <w:unhideWhenUsed/>
    <w:rsid w:val="00230C52"/>
    <w:pPr>
      <w:tabs>
        <w:tab w:val="center" w:pos="4320"/>
        <w:tab w:val="right" w:pos="8640"/>
      </w:tabs>
    </w:pPr>
  </w:style>
  <w:style w:type="character" w:customStyle="1" w:styleId="HeaderChar">
    <w:name w:val="Header Char"/>
    <w:basedOn w:val="DefaultParagraphFont"/>
    <w:link w:val="Header"/>
    <w:uiPriority w:val="99"/>
    <w:rsid w:val="00230C52"/>
    <w:rPr>
      <w:lang w:val="nl-NL"/>
    </w:rPr>
  </w:style>
  <w:style w:type="paragraph" w:styleId="BalloonText">
    <w:name w:val="Balloon Text"/>
    <w:basedOn w:val="Normal"/>
    <w:link w:val="BalloonTextChar"/>
    <w:uiPriority w:val="99"/>
    <w:semiHidden/>
    <w:unhideWhenUsed/>
    <w:rsid w:val="0061336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366"/>
    <w:rPr>
      <w:rFonts w:ascii="Lucida Grande" w:hAnsi="Lucida Grande"/>
      <w:sz w:val="18"/>
      <w:szCs w:val="18"/>
      <w:lang w:val="nl-NL"/>
    </w:rPr>
  </w:style>
  <w:style w:type="character" w:customStyle="1" w:styleId="Heading1Char">
    <w:name w:val="Heading 1 Char"/>
    <w:basedOn w:val="DefaultParagraphFont"/>
    <w:link w:val="Heading1"/>
    <w:uiPriority w:val="9"/>
    <w:rsid w:val="009C71ED"/>
    <w:rPr>
      <w:rFonts w:asciiTheme="majorHAnsi" w:eastAsiaTheme="majorEastAsia" w:hAnsiTheme="majorHAnsi" w:cstheme="majorBidi"/>
      <w:b/>
      <w:bCs/>
      <w:color w:val="345A8A" w:themeColor="accent1" w:themeShade="B5"/>
      <w:sz w:val="32"/>
      <w:szCs w:val="32"/>
      <w:lang w:val="nl-NL"/>
    </w:rPr>
  </w:style>
  <w:style w:type="character" w:styleId="FollowedHyperlink">
    <w:name w:val="FollowedHyperlink"/>
    <w:basedOn w:val="DefaultParagraphFont"/>
    <w:uiPriority w:val="99"/>
    <w:semiHidden/>
    <w:unhideWhenUsed/>
    <w:rsid w:val="000E74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nl-NL"/>
    </w:rPr>
  </w:style>
  <w:style w:type="paragraph" w:styleId="Heading1">
    <w:name w:val="heading 1"/>
    <w:basedOn w:val="Normal"/>
    <w:next w:val="Normal"/>
    <w:link w:val="Heading1Char"/>
    <w:uiPriority w:val="9"/>
    <w:qFormat/>
    <w:rsid w:val="009C71E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62D3"/>
    <w:rPr>
      <w:color w:val="0000FF" w:themeColor="hyperlink"/>
      <w:u w:val="single"/>
    </w:rPr>
  </w:style>
  <w:style w:type="paragraph" w:styleId="ListParagraph">
    <w:name w:val="List Paragraph"/>
    <w:basedOn w:val="Normal"/>
    <w:uiPriority w:val="34"/>
    <w:qFormat/>
    <w:rsid w:val="00D85E5E"/>
    <w:pPr>
      <w:ind w:left="720"/>
      <w:contextualSpacing/>
    </w:pPr>
  </w:style>
  <w:style w:type="paragraph" w:styleId="Footer">
    <w:name w:val="footer"/>
    <w:basedOn w:val="Normal"/>
    <w:link w:val="FooterChar"/>
    <w:uiPriority w:val="99"/>
    <w:unhideWhenUsed/>
    <w:rsid w:val="00540940"/>
    <w:pPr>
      <w:tabs>
        <w:tab w:val="center" w:pos="4320"/>
        <w:tab w:val="right" w:pos="8640"/>
      </w:tabs>
    </w:pPr>
  </w:style>
  <w:style w:type="character" w:customStyle="1" w:styleId="FooterChar">
    <w:name w:val="Footer Char"/>
    <w:basedOn w:val="DefaultParagraphFont"/>
    <w:link w:val="Footer"/>
    <w:uiPriority w:val="99"/>
    <w:rsid w:val="00540940"/>
    <w:rPr>
      <w:lang w:val="nl-NL"/>
    </w:rPr>
  </w:style>
  <w:style w:type="character" w:styleId="PageNumber">
    <w:name w:val="page number"/>
    <w:basedOn w:val="DefaultParagraphFont"/>
    <w:uiPriority w:val="99"/>
    <w:semiHidden/>
    <w:unhideWhenUsed/>
    <w:rsid w:val="00540940"/>
  </w:style>
  <w:style w:type="paragraph" w:styleId="Header">
    <w:name w:val="header"/>
    <w:basedOn w:val="Normal"/>
    <w:link w:val="HeaderChar"/>
    <w:uiPriority w:val="99"/>
    <w:unhideWhenUsed/>
    <w:rsid w:val="00230C52"/>
    <w:pPr>
      <w:tabs>
        <w:tab w:val="center" w:pos="4320"/>
        <w:tab w:val="right" w:pos="8640"/>
      </w:tabs>
    </w:pPr>
  </w:style>
  <w:style w:type="character" w:customStyle="1" w:styleId="HeaderChar">
    <w:name w:val="Header Char"/>
    <w:basedOn w:val="DefaultParagraphFont"/>
    <w:link w:val="Header"/>
    <w:uiPriority w:val="99"/>
    <w:rsid w:val="00230C52"/>
    <w:rPr>
      <w:lang w:val="nl-NL"/>
    </w:rPr>
  </w:style>
  <w:style w:type="paragraph" w:styleId="BalloonText">
    <w:name w:val="Balloon Text"/>
    <w:basedOn w:val="Normal"/>
    <w:link w:val="BalloonTextChar"/>
    <w:uiPriority w:val="99"/>
    <w:semiHidden/>
    <w:unhideWhenUsed/>
    <w:rsid w:val="00613366"/>
    <w:rPr>
      <w:rFonts w:ascii="Lucida Grande" w:hAnsi="Lucida Grande"/>
      <w:sz w:val="18"/>
      <w:szCs w:val="18"/>
    </w:rPr>
  </w:style>
  <w:style w:type="character" w:customStyle="1" w:styleId="BalloonTextChar">
    <w:name w:val="Balloon Text Char"/>
    <w:basedOn w:val="DefaultParagraphFont"/>
    <w:link w:val="BalloonText"/>
    <w:uiPriority w:val="99"/>
    <w:semiHidden/>
    <w:rsid w:val="00613366"/>
    <w:rPr>
      <w:rFonts w:ascii="Lucida Grande" w:hAnsi="Lucida Grande"/>
      <w:sz w:val="18"/>
      <w:szCs w:val="18"/>
      <w:lang w:val="nl-NL"/>
    </w:rPr>
  </w:style>
  <w:style w:type="character" w:customStyle="1" w:styleId="Heading1Char">
    <w:name w:val="Heading 1 Char"/>
    <w:basedOn w:val="DefaultParagraphFont"/>
    <w:link w:val="Heading1"/>
    <w:uiPriority w:val="9"/>
    <w:rsid w:val="009C71ED"/>
    <w:rPr>
      <w:rFonts w:asciiTheme="majorHAnsi" w:eastAsiaTheme="majorEastAsia" w:hAnsiTheme="majorHAnsi" w:cstheme="majorBidi"/>
      <w:b/>
      <w:bCs/>
      <w:color w:val="345A8A" w:themeColor="accent1" w:themeShade="B5"/>
      <w:sz w:val="32"/>
      <w:szCs w:val="32"/>
      <w:lang w:val="nl-NL"/>
    </w:rPr>
  </w:style>
  <w:style w:type="character" w:styleId="FollowedHyperlink">
    <w:name w:val="FollowedHyperlink"/>
    <w:basedOn w:val="DefaultParagraphFont"/>
    <w:uiPriority w:val="99"/>
    <w:semiHidden/>
    <w:unhideWhenUsed/>
    <w:rsid w:val="000E74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2693">
      <w:bodyDiv w:val="1"/>
      <w:marLeft w:val="0"/>
      <w:marRight w:val="0"/>
      <w:marTop w:val="0"/>
      <w:marBottom w:val="0"/>
      <w:divBdr>
        <w:top w:val="none" w:sz="0" w:space="0" w:color="auto"/>
        <w:left w:val="none" w:sz="0" w:space="0" w:color="auto"/>
        <w:bottom w:val="none" w:sz="0" w:space="0" w:color="auto"/>
        <w:right w:val="none" w:sz="0" w:space="0" w:color="auto"/>
      </w:divBdr>
    </w:div>
    <w:div w:id="170031932">
      <w:bodyDiv w:val="1"/>
      <w:marLeft w:val="0"/>
      <w:marRight w:val="0"/>
      <w:marTop w:val="0"/>
      <w:marBottom w:val="0"/>
      <w:divBdr>
        <w:top w:val="none" w:sz="0" w:space="0" w:color="auto"/>
        <w:left w:val="none" w:sz="0" w:space="0" w:color="auto"/>
        <w:bottom w:val="none" w:sz="0" w:space="0" w:color="auto"/>
        <w:right w:val="none" w:sz="0" w:space="0" w:color="auto"/>
      </w:divBdr>
    </w:div>
    <w:div w:id="359086181">
      <w:bodyDiv w:val="1"/>
      <w:marLeft w:val="0"/>
      <w:marRight w:val="0"/>
      <w:marTop w:val="0"/>
      <w:marBottom w:val="0"/>
      <w:divBdr>
        <w:top w:val="none" w:sz="0" w:space="0" w:color="auto"/>
        <w:left w:val="none" w:sz="0" w:space="0" w:color="auto"/>
        <w:bottom w:val="none" w:sz="0" w:space="0" w:color="auto"/>
        <w:right w:val="none" w:sz="0" w:space="0" w:color="auto"/>
      </w:divBdr>
    </w:div>
    <w:div w:id="470174063">
      <w:bodyDiv w:val="1"/>
      <w:marLeft w:val="0"/>
      <w:marRight w:val="0"/>
      <w:marTop w:val="0"/>
      <w:marBottom w:val="0"/>
      <w:divBdr>
        <w:top w:val="none" w:sz="0" w:space="0" w:color="auto"/>
        <w:left w:val="none" w:sz="0" w:space="0" w:color="auto"/>
        <w:bottom w:val="none" w:sz="0" w:space="0" w:color="auto"/>
        <w:right w:val="none" w:sz="0" w:space="0" w:color="auto"/>
      </w:divBdr>
    </w:div>
    <w:div w:id="1225405955">
      <w:bodyDiv w:val="1"/>
      <w:marLeft w:val="0"/>
      <w:marRight w:val="0"/>
      <w:marTop w:val="0"/>
      <w:marBottom w:val="0"/>
      <w:divBdr>
        <w:top w:val="none" w:sz="0" w:space="0" w:color="auto"/>
        <w:left w:val="none" w:sz="0" w:space="0" w:color="auto"/>
        <w:bottom w:val="none" w:sz="0" w:space="0" w:color="auto"/>
        <w:right w:val="none" w:sz="0" w:space="0" w:color="auto"/>
      </w:divBdr>
    </w:div>
    <w:div w:id="1463957699">
      <w:bodyDiv w:val="1"/>
      <w:marLeft w:val="0"/>
      <w:marRight w:val="0"/>
      <w:marTop w:val="0"/>
      <w:marBottom w:val="0"/>
      <w:divBdr>
        <w:top w:val="none" w:sz="0" w:space="0" w:color="auto"/>
        <w:left w:val="none" w:sz="0" w:space="0" w:color="auto"/>
        <w:bottom w:val="none" w:sz="0" w:space="0" w:color="auto"/>
        <w:right w:val="none" w:sz="0" w:space="0" w:color="auto"/>
      </w:divBdr>
    </w:div>
    <w:div w:id="1585144777">
      <w:bodyDiv w:val="1"/>
      <w:marLeft w:val="0"/>
      <w:marRight w:val="0"/>
      <w:marTop w:val="0"/>
      <w:marBottom w:val="0"/>
      <w:divBdr>
        <w:top w:val="none" w:sz="0" w:space="0" w:color="auto"/>
        <w:left w:val="none" w:sz="0" w:space="0" w:color="auto"/>
        <w:bottom w:val="none" w:sz="0" w:space="0" w:color="auto"/>
        <w:right w:val="none" w:sz="0" w:space="0" w:color="auto"/>
      </w:divBdr>
    </w:div>
    <w:div w:id="21036487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rakkegrond.nl/" TargetMode="External"/><Relationship Id="rId20" Type="http://schemas.openxmlformats.org/officeDocument/2006/relationships/hyperlink" Target="mailto:coordinatie@eerstewereldoorlog.nu" TargetMode="External"/><Relationship Id="rId21" Type="http://schemas.openxmlformats.org/officeDocument/2006/relationships/hyperlink" Target="http://www.fondsenwerving.nl" TargetMode="External"/><Relationship Id="rId22" Type="http://schemas.openxmlformats.org/officeDocument/2006/relationships/hyperlink" Target="http://www.cbf.nl" TargetMode="External"/><Relationship Id="rId23" Type="http://schemas.openxmlformats.org/officeDocument/2006/relationships/hyperlink" Target="http://www.instituutfondsenwerving.nl" TargetMode="External"/><Relationship Id="rId24" Type="http://schemas.openxmlformats.org/officeDocument/2006/relationships/hyperlink" Target="http://www.verenigingvanfondsen.nl" TargetMode="External"/><Relationship Id="rId25" Type="http://schemas.openxmlformats.org/officeDocument/2006/relationships/hyperlink" Target="https://upload.wikimedia.org/wikipedia/commons/e/e8/GLAM_brochure_Wikimedia_Nederland.pdf" TargetMode="External"/><Relationship Id="rId26" Type="http://schemas.openxmlformats.org/officeDocument/2006/relationships/hyperlink" Target="http://en.wikipedia.org/wiki/Wikipedia:How_to_run_an_edit-a-thon" TargetMode="Externa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eerstewereldoorlog.nu/media/filer_public/8a/d8/8ad8fef7-5cf1-44fe-ac4f-a88903307ced/eerstewereldoorlognu_-_een_jaar_verder.pdf" TargetMode="External"/><Relationship Id="rId11" Type="http://schemas.openxmlformats.org/officeDocument/2006/relationships/hyperlink" Target="http://www.niod.nl/nl/projecten/getuigen-van-geweld-nederland-en-de-eerste-wereldoorlog-1914-1919" TargetMode="External"/><Relationship Id="rId12" Type="http://schemas.openxmlformats.org/officeDocument/2006/relationships/hyperlink" Target="http://www.eerstewereldoorlog.nu/media/filer_public/e2/80/e2809101-c89f-4514-a3c8-a246d17589eb/kristel_op_de_woelige_baren.pdf" TargetMode="External"/><Relationship Id="rId13" Type="http://schemas.openxmlformats.org/officeDocument/2006/relationships/hyperlink" Target="http://www.europeana1914-1918.eu/en" TargetMode="External"/><Relationship Id="rId14" Type="http://schemas.openxmlformats.org/officeDocument/2006/relationships/hyperlink" Target="https://www.youtube.com/watch?v=foFbCQN7BCs" TargetMode="External"/><Relationship Id="rId15" Type="http://schemas.openxmlformats.org/officeDocument/2006/relationships/hyperlink" Target="http://www.historischnieuwsblad.nl/eerstewereldoorlog/index.html" TargetMode="External"/><Relationship Id="rId16" Type="http://schemas.openxmlformats.org/officeDocument/2006/relationships/hyperlink" Target="http://www.wfanederland.nl/" TargetMode="External"/><Relationship Id="rId17" Type="http://schemas.openxmlformats.org/officeDocument/2006/relationships/hyperlink" Target="http://www.vredespaleis.nl/index.php?pid=66&amp;page=Carnegie_Wateler_Vredesprijs" TargetMode="External"/><Relationship Id="rId18" Type="http://schemas.openxmlformats.org/officeDocument/2006/relationships/hyperlink" Target="http://www.bankroetjazz.nl/" TargetMode="External"/><Relationship Id="rId19" Type="http://schemas.openxmlformats.org/officeDocument/2006/relationships/hyperlink" Target="http://historizon.nl/eerste-wereldoorlo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6</Pages>
  <Words>2250</Words>
  <Characters>12825</Characters>
  <Application>Microsoft Macintosh Word</Application>
  <DocSecurity>0</DocSecurity>
  <Lines>106</Lines>
  <Paragraphs>30</Paragraphs>
  <ScaleCrop>false</ScaleCrop>
  <Company/>
  <LinksUpToDate>false</LinksUpToDate>
  <CharactersWithSpaces>15045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Oskam</dc:creator>
  <cp:keywords/>
  <dc:description/>
  <cp:lastModifiedBy>Kim Oskam</cp:lastModifiedBy>
  <cp:revision>32</cp:revision>
  <dcterms:created xsi:type="dcterms:W3CDTF">2015-06-11T14:05:00Z</dcterms:created>
  <dcterms:modified xsi:type="dcterms:W3CDTF">2015-06-17T10:45:00Z</dcterms:modified>
</cp:coreProperties>
</file>